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C4BB1F" w14:textId="6DEC08C4" w:rsidR="008A6C2A" w:rsidRPr="008A6C2A" w:rsidRDefault="008A6C2A" w:rsidP="008A6C2A">
      <w:pPr>
        <w:pStyle w:val="NormalWeb"/>
        <w:jc w:val="center"/>
        <w:rPr>
          <w:rFonts w:ascii="Arial" w:hAnsi="Arial" w:cs="Arial"/>
          <w:b/>
          <w:bCs/>
        </w:rPr>
      </w:pPr>
      <w:r>
        <w:rPr>
          <w:rFonts w:ascii="Arial" w:hAnsi="Arial" w:cs="Arial"/>
          <w:b/>
          <w:bCs/>
        </w:rPr>
        <w:t>Acts 9 – When We Are Pushed Out Of Our Comfort Zone</w:t>
      </w:r>
    </w:p>
    <w:p w14:paraId="1EC92764" w14:textId="465D4ECB"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As we continue in </w:t>
      </w:r>
      <w:r w:rsidRPr="00DB0CEF">
        <w:rPr>
          <w:rFonts w:ascii="Arial" w:hAnsi="Arial" w:cs="Arial"/>
          <w:b/>
          <w:bCs/>
          <w:sz w:val="20"/>
          <w:szCs w:val="20"/>
        </w:rPr>
        <w:t>Acts</w:t>
      </w:r>
      <w:r w:rsidRPr="00DB0CEF">
        <w:rPr>
          <w:rFonts w:ascii="Arial" w:hAnsi="Arial" w:cs="Arial"/>
          <w:sz w:val="20"/>
          <w:szCs w:val="20"/>
        </w:rPr>
        <w:t xml:space="preserve">, I would like us to turn to </w:t>
      </w:r>
      <w:r w:rsidRPr="00DB0CEF">
        <w:rPr>
          <w:rFonts w:ascii="Arial" w:hAnsi="Arial" w:cs="Arial"/>
          <w:b/>
          <w:bCs/>
          <w:sz w:val="20"/>
          <w:szCs w:val="20"/>
        </w:rPr>
        <w:t>Acts 9:10-19</w:t>
      </w:r>
      <w:r w:rsidRPr="00DB0CEF">
        <w:rPr>
          <w:rFonts w:ascii="Arial" w:hAnsi="Arial" w:cs="Arial"/>
          <w:sz w:val="20"/>
          <w:szCs w:val="20"/>
        </w:rPr>
        <w:t>. The conversion of Paul to Christianity, to be</w:t>
      </w:r>
      <w:r w:rsidR="008A6C2A">
        <w:rPr>
          <w:rFonts w:ascii="Arial" w:hAnsi="Arial" w:cs="Arial"/>
          <w:sz w:val="20"/>
          <w:szCs w:val="20"/>
        </w:rPr>
        <w:t>come</w:t>
      </w:r>
      <w:r w:rsidRPr="00DB0CEF">
        <w:rPr>
          <w:rFonts w:ascii="Arial" w:hAnsi="Arial" w:cs="Arial"/>
          <w:sz w:val="20"/>
          <w:szCs w:val="20"/>
        </w:rPr>
        <w:t xml:space="preserve"> a follower of Jesus, is the theme of </w:t>
      </w:r>
      <w:r w:rsidRPr="00DB0CEF">
        <w:rPr>
          <w:rFonts w:ascii="Arial" w:hAnsi="Arial" w:cs="Arial"/>
          <w:b/>
          <w:bCs/>
          <w:sz w:val="20"/>
          <w:szCs w:val="20"/>
        </w:rPr>
        <w:t>Acts 9</w:t>
      </w:r>
      <w:r w:rsidRPr="00DB0CEF">
        <w:rPr>
          <w:rFonts w:ascii="Arial" w:hAnsi="Arial" w:cs="Arial"/>
          <w:sz w:val="20"/>
          <w:szCs w:val="20"/>
        </w:rPr>
        <w:t xml:space="preserve">. But there are a couple of other people who play a role in Paul’s new found faith, and we want to look at </w:t>
      </w:r>
      <w:r w:rsidR="008A6C2A">
        <w:rPr>
          <w:rFonts w:ascii="Arial" w:hAnsi="Arial" w:cs="Arial"/>
          <w:sz w:val="20"/>
          <w:szCs w:val="20"/>
        </w:rPr>
        <w:t>them</w:t>
      </w:r>
      <w:r w:rsidRPr="00DB0CEF">
        <w:rPr>
          <w:rFonts w:ascii="Arial" w:hAnsi="Arial" w:cs="Arial"/>
          <w:sz w:val="20"/>
          <w:szCs w:val="20"/>
        </w:rPr>
        <w:t xml:space="preserve"> this morning</w:t>
      </w:r>
      <w:r w:rsidR="008A6C2A">
        <w:rPr>
          <w:rFonts w:ascii="Arial" w:hAnsi="Arial" w:cs="Arial"/>
          <w:sz w:val="20"/>
          <w:szCs w:val="20"/>
        </w:rPr>
        <w:t>, one in particular</w:t>
      </w:r>
      <w:r w:rsidRPr="00DB0CEF">
        <w:rPr>
          <w:rFonts w:ascii="Arial" w:hAnsi="Arial" w:cs="Arial"/>
          <w:sz w:val="20"/>
          <w:szCs w:val="20"/>
        </w:rPr>
        <w:t>.</w:t>
      </w:r>
    </w:p>
    <w:p w14:paraId="25F8ED03" w14:textId="542F9498"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In </w:t>
      </w:r>
      <w:r w:rsidRPr="00DB0CEF">
        <w:rPr>
          <w:rFonts w:ascii="Arial" w:hAnsi="Arial" w:cs="Arial"/>
          <w:b/>
          <w:bCs/>
          <w:sz w:val="20"/>
          <w:szCs w:val="20"/>
        </w:rPr>
        <w:t>Acts 9</w:t>
      </w:r>
      <w:r w:rsidRPr="00DB0CEF">
        <w:rPr>
          <w:rFonts w:ascii="Arial" w:hAnsi="Arial" w:cs="Arial"/>
          <w:sz w:val="20"/>
          <w:szCs w:val="20"/>
        </w:rPr>
        <w:t xml:space="preserve"> we meet a man named Ananias. Now, there is another individual with that name that we know of from </w:t>
      </w:r>
      <w:r w:rsidRPr="00DB0CEF">
        <w:rPr>
          <w:rFonts w:ascii="Arial" w:hAnsi="Arial" w:cs="Arial"/>
          <w:b/>
          <w:bCs/>
          <w:sz w:val="20"/>
          <w:szCs w:val="20"/>
        </w:rPr>
        <w:t>Acts 5</w:t>
      </w:r>
      <w:r w:rsidRPr="00DB0CEF">
        <w:rPr>
          <w:rFonts w:ascii="Arial" w:hAnsi="Arial" w:cs="Arial"/>
          <w:sz w:val="20"/>
          <w:szCs w:val="20"/>
        </w:rPr>
        <w:t xml:space="preserve">. When we did a message in our last series on </w:t>
      </w:r>
      <w:r w:rsidRPr="00DB0CEF">
        <w:rPr>
          <w:rFonts w:ascii="Arial" w:hAnsi="Arial" w:cs="Arial"/>
          <w:b/>
          <w:bCs/>
          <w:sz w:val="20"/>
          <w:szCs w:val="20"/>
        </w:rPr>
        <w:t>Acts</w:t>
      </w:r>
      <w:r w:rsidRPr="00DB0CEF">
        <w:rPr>
          <w:rFonts w:ascii="Arial" w:hAnsi="Arial" w:cs="Arial"/>
          <w:sz w:val="20"/>
          <w:szCs w:val="20"/>
        </w:rPr>
        <w:t xml:space="preserve"> on secret sins, we focused on him and his wife and the deception they tried to pull.</w:t>
      </w:r>
    </w:p>
    <w:p w14:paraId="59A96315" w14:textId="23392EA2"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That is not the same Ananias that we meet here in </w:t>
      </w:r>
      <w:r w:rsidRPr="00DB0CEF">
        <w:rPr>
          <w:rFonts w:ascii="Arial" w:hAnsi="Arial" w:cs="Arial"/>
          <w:b/>
          <w:bCs/>
          <w:sz w:val="20"/>
          <w:szCs w:val="20"/>
        </w:rPr>
        <w:t>Acts 9</w:t>
      </w:r>
      <w:r w:rsidRPr="00DB0CEF">
        <w:rPr>
          <w:rFonts w:ascii="Arial" w:hAnsi="Arial" w:cs="Arial"/>
          <w:sz w:val="20"/>
          <w:szCs w:val="20"/>
        </w:rPr>
        <w:t xml:space="preserve">. The one </w:t>
      </w:r>
      <w:r>
        <w:rPr>
          <w:rFonts w:ascii="Arial" w:hAnsi="Arial" w:cs="Arial"/>
          <w:sz w:val="20"/>
          <w:szCs w:val="20"/>
        </w:rPr>
        <w:t xml:space="preserve">in </w:t>
      </w:r>
      <w:r w:rsidRPr="00DB0CEF">
        <w:rPr>
          <w:rFonts w:ascii="Arial" w:hAnsi="Arial" w:cs="Arial"/>
          <w:b/>
          <w:bCs/>
          <w:sz w:val="20"/>
          <w:szCs w:val="20"/>
        </w:rPr>
        <w:t>chapter 5</w:t>
      </w:r>
      <w:r>
        <w:rPr>
          <w:rFonts w:ascii="Arial" w:hAnsi="Arial" w:cs="Arial"/>
          <w:sz w:val="20"/>
          <w:szCs w:val="20"/>
        </w:rPr>
        <w:t xml:space="preserve"> </w:t>
      </w:r>
      <w:r w:rsidRPr="00DB0CEF">
        <w:rPr>
          <w:rFonts w:ascii="Arial" w:hAnsi="Arial" w:cs="Arial"/>
          <w:sz w:val="20"/>
          <w:szCs w:val="20"/>
        </w:rPr>
        <w:t>has passed away. The man we meet here plays a role in the life of Paul (Saul).</w:t>
      </w:r>
      <w:r w:rsidR="008A6C2A">
        <w:rPr>
          <w:rFonts w:ascii="Arial" w:hAnsi="Arial" w:cs="Arial"/>
          <w:sz w:val="20"/>
          <w:szCs w:val="20"/>
        </w:rPr>
        <w:t xml:space="preserve"> We will call him Paul because that is how we know him best.</w:t>
      </w:r>
      <w:r w:rsidRPr="00DB0CEF">
        <w:rPr>
          <w:rFonts w:ascii="Arial" w:hAnsi="Arial" w:cs="Arial"/>
          <w:sz w:val="20"/>
          <w:szCs w:val="20"/>
        </w:rPr>
        <w:t xml:space="preserve"> </w:t>
      </w:r>
      <w:r w:rsidRPr="008A6C2A">
        <w:rPr>
          <w:rFonts w:ascii="Arial" w:hAnsi="Arial" w:cs="Arial"/>
          <w:sz w:val="20"/>
          <w:szCs w:val="20"/>
          <w:u w:val="single"/>
        </w:rPr>
        <w:t xml:space="preserve">I was drawn to </w:t>
      </w:r>
      <w:r w:rsidR="008A6C2A" w:rsidRPr="008A6C2A">
        <w:rPr>
          <w:rFonts w:ascii="Arial" w:hAnsi="Arial" w:cs="Arial"/>
          <w:sz w:val="20"/>
          <w:szCs w:val="20"/>
          <w:u w:val="single"/>
        </w:rPr>
        <w:t>the</w:t>
      </w:r>
      <w:r w:rsidRPr="008A6C2A">
        <w:rPr>
          <w:rFonts w:ascii="Arial" w:hAnsi="Arial" w:cs="Arial"/>
          <w:sz w:val="20"/>
          <w:szCs w:val="20"/>
          <w:u w:val="single"/>
        </w:rPr>
        <w:t xml:space="preserve"> life </w:t>
      </w:r>
      <w:r w:rsidR="008A6C2A" w:rsidRPr="008A6C2A">
        <w:rPr>
          <w:rFonts w:ascii="Arial" w:hAnsi="Arial" w:cs="Arial"/>
          <w:sz w:val="20"/>
          <w:szCs w:val="20"/>
          <w:u w:val="single"/>
        </w:rPr>
        <w:t xml:space="preserve">of Ananias </w:t>
      </w:r>
      <w:r w:rsidRPr="008A6C2A">
        <w:rPr>
          <w:rFonts w:ascii="Arial" w:hAnsi="Arial" w:cs="Arial"/>
          <w:sz w:val="20"/>
          <w:szCs w:val="20"/>
          <w:u w:val="single"/>
        </w:rPr>
        <w:t>because like many of us, he is not some well-known Christian celebrity</w:t>
      </w:r>
      <w:r w:rsidRPr="00DB0CEF">
        <w:rPr>
          <w:rFonts w:ascii="Arial" w:hAnsi="Arial" w:cs="Arial"/>
          <w:sz w:val="20"/>
          <w:szCs w:val="20"/>
        </w:rPr>
        <w:t>.</w:t>
      </w:r>
      <w:r>
        <w:rPr>
          <w:rFonts w:ascii="Arial" w:hAnsi="Arial" w:cs="Arial"/>
          <w:sz w:val="20"/>
          <w:szCs w:val="20"/>
        </w:rPr>
        <w:t xml:space="preserve"> </w:t>
      </w:r>
      <w:r w:rsidRPr="008A6C2A">
        <w:rPr>
          <w:rFonts w:ascii="Arial" w:hAnsi="Arial" w:cs="Arial"/>
          <w:sz w:val="20"/>
          <w:szCs w:val="20"/>
          <w:u w:val="single"/>
        </w:rPr>
        <w:t>Don’t get me wrong</w:t>
      </w:r>
      <w:r>
        <w:rPr>
          <w:rFonts w:ascii="Arial" w:hAnsi="Arial" w:cs="Arial"/>
          <w:sz w:val="20"/>
          <w:szCs w:val="20"/>
        </w:rPr>
        <w:t xml:space="preserve">. </w:t>
      </w:r>
      <w:r w:rsidRPr="008A6C2A">
        <w:rPr>
          <w:rFonts w:ascii="Arial" w:hAnsi="Arial" w:cs="Arial"/>
          <w:sz w:val="20"/>
          <w:szCs w:val="20"/>
          <w:u w:val="single"/>
        </w:rPr>
        <w:t>I am thankful for Christians who have a broad platform</w:t>
      </w:r>
      <w:r w:rsidR="008A6C2A" w:rsidRPr="008A6C2A">
        <w:rPr>
          <w:rFonts w:ascii="Arial" w:hAnsi="Arial" w:cs="Arial"/>
          <w:sz w:val="20"/>
          <w:szCs w:val="20"/>
          <w:u w:val="single"/>
        </w:rPr>
        <w:t xml:space="preserve"> like actor, musicians, athletes</w:t>
      </w:r>
      <w:r>
        <w:rPr>
          <w:rFonts w:ascii="Arial" w:hAnsi="Arial" w:cs="Arial"/>
          <w:sz w:val="20"/>
          <w:szCs w:val="20"/>
        </w:rPr>
        <w:t xml:space="preserve">. </w:t>
      </w:r>
      <w:r w:rsidR="008A6C2A">
        <w:rPr>
          <w:rFonts w:ascii="Arial" w:hAnsi="Arial" w:cs="Arial"/>
          <w:sz w:val="20"/>
          <w:szCs w:val="20"/>
        </w:rPr>
        <w:t xml:space="preserve">But more like us, Ananias </w:t>
      </w:r>
      <w:r w:rsidRPr="00DB0CEF">
        <w:rPr>
          <w:rFonts w:ascii="Arial" w:hAnsi="Arial" w:cs="Arial"/>
          <w:sz w:val="20"/>
          <w:szCs w:val="20"/>
        </w:rPr>
        <w:t xml:space="preserve">is simply obeying God and doing what he is asked to do. </w:t>
      </w:r>
    </w:p>
    <w:p w14:paraId="524AF20C" w14:textId="68C6860D" w:rsidR="00DB0CEF" w:rsidRPr="00DB0CEF" w:rsidRDefault="004B21CB" w:rsidP="00DB0CEF">
      <w:pPr>
        <w:pStyle w:val="NormalWeb"/>
        <w:rPr>
          <w:rFonts w:ascii="Arial" w:hAnsi="Arial" w:cs="Arial"/>
          <w:sz w:val="20"/>
          <w:szCs w:val="20"/>
        </w:rPr>
      </w:pPr>
      <w:r w:rsidRPr="004B21CB">
        <w:rPr>
          <w:rFonts w:ascii="Arial" w:hAnsi="Arial" w:cs="Arial"/>
          <w:b/>
          <w:bCs/>
          <w:sz w:val="20"/>
          <w:szCs w:val="20"/>
        </w:rPr>
        <w:t xml:space="preserve">Point: </w:t>
      </w:r>
      <w:r w:rsidR="00DB0CEF" w:rsidRPr="00DB0CEF">
        <w:rPr>
          <w:rFonts w:ascii="Arial" w:hAnsi="Arial" w:cs="Arial"/>
          <w:sz w:val="20"/>
          <w:szCs w:val="20"/>
        </w:rPr>
        <w:t>As we shall see, when God first asks him to do a certain thing, he is not overjoyed about the idea.</w:t>
      </w:r>
      <w:r w:rsidR="008A6C2A">
        <w:rPr>
          <w:rFonts w:ascii="Arial" w:hAnsi="Arial" w:cs="Arial"/>
          <w:sz w:val="20"/>
          <w:szCs w:val="20"/>
        </w:rPr>
        <w:t xml:space="preserve"> Been there done that.</w:t>
      </w:r>
      <w:r w:rsidR="00DB0CEF" w:rsidRPr="00DB0CEF">
        <w:rPr>
          <w:rFonts w:ascii="Arial" w:hAnsi="Arial" w:cs="Arial"/>
          <w:sz w:val="20"/>
          <w:szCs w:val="20"/>
        </w:rPr>
        <w:t xml:space="preserve"> Sometimes we struggle with what God asks of us. It might push us out of our comfort zone. It may make us face people or issues we prefer to not have to deal with.</w:t>
      </w:r>
    </w:p>
    <w:p w14:paraId="203492E6" w14:textId="43718A22"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I think we can learn some good things from this man Ananias. </w:t>
      </w:r>
      <w:r w:rsidR="008A6C2A">
        <w:rPr>
          <w:rFonts w:ascii="Arial" w:hAnsi="Arial" w:cs="Arial"/>
          <w:sz w:val="20"/>
          <w:szCs w:val="20"/>
        </w:rPr>
        <w:t>J</w:t>
      </w:r>
      <w:r w:rsidRPr="00DB0CEF">
        <w:rPr>
          <w:rFonts w:ascii="Arial" w:hAnsi="Arial" w:cs="Arial"/>
          <w:sz w:val="20"/>
          <w:szCs w:val="20"/>
        </w:rPr>
        <w:t>oin me as we get to know him and learn some things that we can apply from the life of this early church believer.</w:t>
      </w:r>
    </w:p>
    <w:p w14:paraId="1BF4418C" w14:textId="0C7A9522"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As we begin this section, we need to note where </w:t>
      </w:r>
      <w:r w:rsidR="004B21CB">
        <w:rPr>
          <w:rFonts w:ascii="Arial" w:hAnsi="Arial" w:cs="Arial"/>
          <w:sz w:val="20"/>
          <w:szCs w:val="20"/>
        </w:rPr>
        <w:t>he</w:t>
      </w:r>
      <w:r w:rsidRPr="00DB0CEF">
        <w:rPr>
          <w:rFonts w:ascii="Arial" w:hAnsi="Arial" w:cs="Arial"/>
          <w:sz w:val="20"/>
          <w:szCs w:val="20"/>
        </w:rPr>
        <w:t xml:space="preserve"> lives. He is in Damascus. He is a believer. How that </w:t>
      </w:r>
      <w:r w:rsidR="008A6C2A">
        <w:rPr>
          <w:rFonts w:ascii="Arial" w:hAnsi="Arial" w:cs="Arial"/>
          <w:sz w:val="20"/>
          <w:szCs w:val="20"/>
        </w:rPr>
        <w:t xml:space="preserve">event </w:t>
      </w:r>
      <w:r w:rsidRPr="00DB0CEF">
        <w:rPr>
          <w:rFonts w:ascii="Arial" w:hAnsi="Arial" w:cs="Arial"/>
          <w:sz w:val="20"/>
          <w:szCs w:val="20"/>
        </w:rPr>
        <w:t>has come about we do not know</w:t>
      </w:r>
      <w:r w:rsidR="008A6C2A">
        <w:rPr>
          <w:rFonts w:ascii="Arial" w:hAnsi="Arial" w:cs="Arial"/>
          <w:sz w:val="20"/>
          <w:szCs w:val="20"/>
        </w:rPr>
        <w:t>. M</w:t>
      </w:r>
      <w:r w:rsidRPr="00DB0CEF">
        <w:rPr>
          <w:rFonts w:ascii="Arial" w:hAnsi="Arial" w:cs="Arial"/>
          <w:sz w:val="20"/>
          <w:szCs w:val="20"/>
        </w:rPr>
        <w:t xml:space="preserve">aybe he was in Jerusalem on the Day of Pentecost. He may have been an early convert to Christianity </w:t>
      </w:r>
      <w:r w:rsidR="008A6C2A">
        <w:rPr>
          <w:rFonts w:ascii="Arial" w:hAnsi="Arial" w:cs="Arial"/>
          <w:sz w:val="20"/>
          <w:szCs w:val="20"/>
        </w:rPr>
        <w:t xml:space="preserve">at that time </w:t>
      </w:r>
      <w:r w:rsidRPr="00DB0CEF">
        <w:rPr>
          <w:rFonts w:ascii="Arial" w:hAnsi="Arial" w:cs="Arial"/>
          <w:sz w:val="20"/>
          <w:szCs w:val="20"/>
        </w:rPr>
        <w:t xml:space="preserve">and then had returned to his home or had fled from the persecution of </w:t>
      </w:r>
      <w:r w:rsidRPr="004B21CB">
        <w:rPr>
          <w:rFonts w:ascii="Arial" w:hAnsi="Arial" w:cs="Arial"/>
          <w:b/>
          <w:bCs/>
          <w:sz w:val="20"/>
          <w:szCs w:val="20"/>
        </w:rPr>
        <w:t>Acts 8</w:t>
      </w:r>
      <w:r w:rsidRPr="00DB0CEF">
        <w:rPr>
          <w:rFonts w:ascii="Arial" w:hAnsi="Arial" w:cs="Arial"/>
          <w:sz w:val="20"/>
          <w:szCs w:val="20"/>
        </w:rPr>
        <w:t xml:space="preserve"> that may have lasted for up to three years and </w:t>
      </w:r>
      <w:r w:rsidR="008A6C2A">
        <w:rPr>
          <w:rFonts w:ascii="Arial" w:hAnsi="Arial" w:cs="Arial"/>
          <w:sz w:val="20"/>
          <w:szCs w:val="20"/>
        </w:rPr>
        <w:t>he s</w:t>
      </w:r>
      <w:r w:rsidRPr="00DB0CEF">
        <w:rPr>
          <w:rFonts w:ascii="Arial" w:hAnsi="Arial" w:cs="Arial"/>
          <w:sz w:val="20"/>
          <w:szCs w:val="20"/>
        </w:rPr>
        <w:t>ettled in Damascus.</w:t>
      </w:r>
    </w:p>
    <w:p w14:paraId="04834FFC" w14:textId="0AE9D857" w:rsidR="00DB0CEF" w:rsidRPr="00DB0CEF" w:rsidRDefault="00DB0CEF" w:rsidP="00DB0CEF">
      <w:pPr>
        <w:pStyle w:val="NormalWeb"/>
        <w:rPr>
          <w:rFonts w:ascii="Arial" w:hAnsi="Arial" w:cs="Arial"/>
          <w:sz w:val="20"/>
          <w:szCs w:val="20"/>
        </w:rPr>
      </w:pPr>
      <w:r w:rsidRPr="004B21CB">
        <w:rPr>
          <w:rFonts w:ascii="Arial" w:hAnsi="Arial" w:cs="Arial"/>
          <w:sz w:val="20"/>
          <w:szCs w:val="20"/>
          <w:u w:val="single"/>
        </w:rPr>
        <w:t xml:space="preserve">The believers in </w:t>
      </w:r>
      <w:r w:rsidR="008A6C2A">
        <w:rPr>
          <w:rFonts w:ascii="Arial" w:hAnsi="Arial" w:cs="Arial"/>
          <w:sz w:val="20"/>
          <w:szCs w:val="20"/>
          <w:u w:val="single"/>
        </w:rPr>
        <w:t>that city</w:t>
      </w:r>
      <w:r w:rsidRPr="004B21CB">
        <w:rPr>
          <w:rFonts w:ascii="Arial" w:hAnsi="Arial" w:cs="Arial"/>
          <w:sz w:val="20"/>
          <w:szCs w:val="20"/>
          <w:u w:val="single"/>
        </w:rPr>
        <w:t xml:space="preserve"> probably felt somewhat safe</w:t>
      </w:r>
      <w:r w:rsidRPr="00DB0CEF">
        <w:rPr>
          <w:rFonts w:ascii="Arial" w:hAnsi="Arial" w:cs="Arial"/>
          <w:sz w:val="20"/>
          <w:szCs w:val="20"/>
        </w:rPr>
        <w:t xml:space="preserve">. Damascus is about 140 miles from Jerusalem, and because of the distance they no doubt were at least, in their mind, out of harm’s way. In a bigger city like Damascus, </w:t>
      </w:r>
      <w:r w:rsidR="008A6C2A">
        <w:rPr>
          <w:rFonts w:ascii="Arial" w:hAnsi="Arial" w:cs="Arial"/>
          <w:sz w:val="20"/>
          <w:szCs w:val="20"/>
        </w:rPr>
        <w:t>Christians</w:t>
      </w:r>
      <w:r w:rsidRPr="00DB0CEF">
        <w:rPr>
          <w:rFonts w:ascii="Arial" w:hAnsi="Arial" w:cs="Arial"/>
          <w:sz w:val="20"/>
          <w:szCs w:val="20"/>
        </w:rPr>
        <w:t xml:space="preserve"> could live and share their faith with others, and no doubt, the number of believers in Damascus grew.</w:t>
      </w:r>
    </w:p>
    <w:p w14:paraId="3CA02BE5" w14:textId="2E71491F"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Please look at </w:t>
      </w:r>
      <w:r w:rsidRPr="00B16FC3">
        <w:rPr>
          <w:rFonts w:ascii="Arial" w:hAnsi="Arial" w:cs="Arial"/>
          <w:b/>
          <w:bCs/>
          <w:sz w:val="20"/>
          <w:szCs w:val="20"/>
        </w:rPr>
        <w:t>Acts 9:1-3</w:t>
      </w:r>
      <w:r w:rsidRPr="00DB0CEF">
        <w:rPr>
          <w:rFonts w:ascii="Arial" w:hAnsi="Arial" w:cs="Arial"/>
          <w:sz w:val="20"/>
          <w:szCs w:val="20"/>
        </w:rPr>
        <w:t>. Saul, or Paul as we know him as (</w:t>
      </w:r>
      <w:r w:rsidRPr="00B16FC3">
        <w:rPr>
          <w:rFonts w:ascii="Arial" w:hAnsi="Arial" w:cs="Arial"/>
          <w:b/>
          <w:bCs/>
          <w:sz w:val="20"/>
          <w:szCs w:val="20"/>
        </w:rPr>
        <w:t>Acts 13:9</w:t>
      </w:r>
      <w:r w:rsidRPr="00DB0CEF">
        <w:rPr>
          <w:rFonts w:ascii="Arial" w:hAnsi="Arial" w:cs="Arial"/>
          <w:sz w:val="20"/>
          <w:szCs w:val="20"/>
        </w:rPr>
        <w:t>, thus we</w:t>
      </w:r>
      <w:r w:rsidR="008A6C2A">
        <w:rPr>
          <w:rFonts w:ascii="Arial" w:hAnsi="Arial" w:cs="Arial"/>
          <w:sz w:val="20"/>
          <w:szCs w:val="20"/>
        </w:rPr>
        <w:t xml:space="preserve"> are using his new name in our message</w:t>
      </w:r>
      <w:r w:rsidRPr="00DB0CEF">
        <w:rPr>
          <w:rFonts w:ascii="Arial" w:hAnsi="Arial" w:cs="Arial"/>
          <w:sz w:val="20"/>
          <w:szCs w:val="20"/>
        </w:rPr>
        <w:t>), is on his way to Damascus to arrest believers and return them to Jerusalem to stand trial before the San Hedrin</w:t>
      </w:r>
      <w:r w:rsidR="008A6C2A">
        <w:rPr>
          <w:rFonts w:ascii="Arial" w:hAnsi="Arial" w:cs="Arial"/>
          <w:sz w:val="20"/>
          <w:szCs w:val="20"/>
        </w:rPr>
        <w:t xml:space="preserve">, the religious and to a point, judicial leaders of the Jews. The people Paul is seeking is </w:t>
      </w:r>
      <w:r w:rsidRPr="00DB0CEF">
        <w:rPr>
          <w:rFonts w:ascii="Arial" w:hAnsi="Arial" w:cs="Arial"/>
          <w:sz w:val="20"/>
          <w:szCs w:val="20"/>
        </w:rPr>
        <w:t>because of their faith in Christ. The relative safety the believers felt in Damascus was now under siege from this man from Jerusalem.</w:t>
      </w:r>
    </w:p>
    <w:p w14:paraId="67C0D69E" w14:textId="4566947A" w:rsidR="00DB0CEF" w:rsidRPr="00DB0CEF" w:rsidRDefault="00DB0CEF" w:rsidP="00DB0CEF">
      <w:pPr>
        <w:pStyle w:val="NormalWeb"/>
        <w:rPr>
          <w:rFonts w:ascii="Arial" w:hAnsi="Arial" w:cs="Arial"/>
          <w:sz w:val="20"/>
          <w:szCs w:val="20"/>
        </w:rPr>
      </w:pPr>
      <w:r w:rsidRPr="00DB0CEF">
        <w:rPr>
          <w:rFonts w:ascii="Arial" w:hAnsi="Arial" w:cs="Arial"/>
          <w:sz w:val="20"/>
          <w:szCs w:val="20"/>
        </w:rPr>
        <w:t>I don’t know if Ananias was aware of Saul’s approaching Damascus, though my guess is he knew. Word may have gotten to the believers in that city. I don’t know for sure. There may have been Jewish Christians still attending the synagogues as well as meeting with other Christians</w:t>
      </w:r>
      <w:r w:rsidR="008A6C2A">
        <w:rPr>
          <w:rFonts w:ascii="Arial" w:hAnsi="Arial" w:cs="Arial"/>
          <w:sz w:val="20"/>
          <w:szCs w:val="20"/>
        </w:rPr>
        <w:t>.</w:t>
      </w:r>
    </w:p>
    <w:p w14:paraId="6BF650D9" w14:textId="3850CF2C"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There may have been a record kept of those who attended the synagogue and no longer were because of their new found faith in Jesus and so </w:t>
      </w:r>
      <w:r w:rsidR="008A6C2A">
        <w:rPr>
          <w:rFonts w:ascii="Arial" w:hAnsi="Arial" w:cs="Arial"/>
          <w:sz w:val="20"/>
          <w:szCs w:val="20"/>
        </w:rPr>
        <w:t>P</w:t>
      </w:r>
      <w:r w:rsidRPr="00DB0CEF">
        <w:rPr>
          <w:rFonts w:ascii="Arial" w:hAnsi="Arial" w:cs="Arial"/>
          <w:sz w:val="20"/>
          <w:szCs w:val="20"/>
        </w:rPr>
        <w:t>aul was looking for those who no longer were involved in Jewish worship.</w:t>
      </w:r>
    </w:p>
    <w:p w14:paraId="638892C9" w14:textId="6516F3D6"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There may have been mention of the Jews who converted to Christianity in ledgers kept by the priests at the synagogues. </w:t>
      </w:r>
      <w:r w:rsidR="008A6C2A">
        <w:rPr>
          <w:rFonts w:ascii="Arial" w:hAnsi="Arial" w:cs="Arial"/>
          <w:sz w:val="20"/>
          <w:szCs w:val="20"/>
        </w:rPr>
        <w:t xml:space="preserve">They would have been the “eyes” of the San Hedrin. </w:t>
      </w:r>
      <w:r w:rsidRPr="00DB0CEF">
        <w:rPr>
          <w:rFonts w:ascii="Arial" w:hAnsi="Arial" w:cs="Arial"/>
          <w:sz w:val="20"/>
          <w:szCs w:val="20"/>
        </w:rPr>
        <w:t xml:space="preserve">We cannot positively say but there is no doubt that </w:t>
      </w:r>
      <w:r w:rsidR="008A6C2A">
        <w:rPr>
          <w:rFonts w:ascii="Arial" w:hAnsi="Arial" w:cs="Arial"/>
          <w:sz w:val="20"/>
          <w:szCs w:val="20"/>
        </w:rPr>
        <w:t>P</w:t>
      </w:r>
      <w:r w:rsidRPr="00DB0CEF">
        <w:rPr>
          <w:rFonts w:ascii="Arial" w:hAnsi="Arial" w:cs="Arial"/>
          <w:sz w:val="20"/>
          <w:szCs w:val="20"/>
        </w:rPr>
        <w:t>aul would turn over every stone to find the believers.</w:t>
      </w:r>
    </w:p>
    <w:p w14:paraId="09740FE6" w14:textId="46F0F4E9" w:rsidR="00DB0CEF" w:rsidRPr="00DB0CEF" w:rsidRDefault="00DB0CEF" w:rsidP="00DB0CEF">
      <w:pPr>
        <w:pStyle w:val="NormalWeb"/>
        <w:rPr>
          <w:rFonts w:ascii="Arial" w:hAnsi="Arial" w:cs="Arial"/>
          <w:sz w:val="20"/>
          <w:szCs w:val="20"/>
        </w:rPr>
      </w:pPr>
      <w:r w:rsidRPr="00DB0CEF">
        <w:rPr>
          <w:rFonts w:ascii="Arial" w:hAnsi="Arial" w:cs="Arial"/>
          <w:sz w:val="20"/>
          <w:szCs w:val="20"/>
        </w:rPr>
        <w:lastRenderedPageBreak/>
        <w:t xml:space="preserve">Word, no doubt, would have spread to the Jews of their countrymen who had come to faith in Christ. So we need to spend just a little time on </w:t>
      </w:r>
      <w:r w:rsidRPr="00B16FC3">
        <w:rPr>
          <w:rFonts w:ascii="Arial" w:hAnsi="Arial" w:cs="Arial"/>
          <w:b/>
          <w:bCs/>
          <w:sz w:val="20"/>
          <w:szCs w:val="20"/>
        </w:rPr>
        <w:t>Acts 9:1-2</w:t>
      </w:r>
      <w:r w:rsidRPr="00DB0CEF">
        <w:rPr>
          <w:rFonts w:ascii="Arial" w:hAnsi="Arial" w:cs="Arial"/>
          <w:sz w:val="20"/>
          <w:szCs w:val="20"/>
        </w:rPr>
        <w:t xml:space="preserve"> so we get our bearings regarding Ananias. </w:t>
      </w:r>
      <w:r w:rsidRPr="008A6C2A">
        <w:rPr>
          <w:rFonts w:ascii="Arial" w:hAnsi="Arial" w:cs="Arial"/>
          <w:sz w:val="20"/>
          <w:szCs w:val="20"/>
          <w:u w:val="single"/>
        </w:rPr>
        <w:t>Even this far from Jerusalem, believers still faced persecution from their own people</w:t>
      </w:r>
      <w:r w:rsidR="008A6C2A" w:rsidRPr="008A6C2A">
        <w:rPr>
          <w:rFonts w:ascii="Arial" w:hAnsi="Arial" w:cs="Arial"/>
          <w:sz w:val="20"/>
          <w:szCs w:val="20"/>
          <w:u w:val="single"/>
        </w:rPr>
        <w:t>, the Jews in this instance</w:t>
      </w:r>
      <w:r w:rsidRPr="00DB0CEF">
        <w:rPr>
          <w:rFonts w:ascii="Arial" w:hAnsi="Arial" w:cs="Arial"/>
          <w:sz w:val="20"/>
          <w:szCs w:val="20"/>
        </w:rPr>
        <w:t xml:space="preserve">. </w:t>
      </w:r>
    </w:p>
    <w:p w14:paraId="4492AD17" w14:textId="57798691" w:rsidR="00DB0CEF" w:rsidRPr="00DB0CEF" w:rsidRDefault="00B16FC3" w:rsidP="00DB0CEF">
      <w:pPr>
        <w:pStyle w:val="NormalWeb"/>
        <w:rPr>
          <w:rFonts w:ascii="Arial" w:hAnsi="Arial" w:cs="Arial"/>
          <w:sz w:val="20"/>
          <w:szCs w:val="20"/>
        </w:rPr>
      </w:pPr>
      <w:r>
        <w:rPr>
          <w:rFonts w:ascii="Arial" w:hAnsi="Arial" w:cs="Arial"/>
          <w:sz w:val="20"/>
          <w:szCs w:val="20"/>
        </w:rPr>
        <w:t>N</w:t>
      </w:r>
      <w:r w:rsidR="00DB0CEF" w:rsidRPr="00DB0CEF">
        <w:rPr>
          <w:rFonts w:ascii="Arial" w:hAnsi="Arial" w:cs="Arial"/>
          <w:sz w:val="20"/>
          <w:szCs w:val="20"/>
        </w:rPr>
        <w:t xml:space="preserve">ote </w:t>
      </w:r>
      <w:r w:rsidR="00DB0CEF" w:rsidRPr="00B16FC3">
        <w:rPr>
          <w:rFonts w:ascii="Arial" w:hAnsi="Arial" w:cs="Arial"/>
          <w:b/>
          <w:bCs/>
          <w:sz w:val="20"/>
          <w:szCs w:val="20"/>
        </w:rPr>
        <w:t>vs. 1</w:t>
      </w:r>
      <w:r w:rsidR="00DB0CEF" w:rsidRPr="00DB0CEF">
        <w:rPr>
          <w:rFonts w:ascii="Arial" w:hAnsi="Arial" w:cs="Arial"/>
          <w:sz w:val="20"/>
          <w:szCs w:val="20"/>
        </w:rPr>
        <w:t xml:space="preserve">. We need to mention a little bit of the background here because the question comes up, </w:t>
      </w:r>
      <w:r w:rsidR="00DB0CEF" w:rsidRPr="008A6C2A">
        <w:rPr>
          <w:rFonts w:ascii="Arial" w:hAnsi="Arial" w:cs="Arial"/>
          <w:b/>
          <w:bCs/>
          <w:sz w:val="20"/>
          <w:szCs w:val="20"/>
        </w:rPr>
        <w:t>“What jurisdiction does the high priest</w:t>
      </w:r>
      <w:r w:rsidRPr="008A6C2A">
        <w:rPr>
          <w:rFonts w:ascii="Arial" w:hAnsi="Arial" w:cs="Arial"/>
          <w:b/>
          <w:bCs/>
          <w:sz w:val="20"/>
          <w:szCs w:val="20"/>
        </w:rPr>
        <w:t xml:space="preserve"> in Jerusalem</w:t>
      </w:r>
      <w:r w:rsidR="00DB0CEF" w:rsidRPr="008A6C2A">
        <w:rPr>
          <w:rFonts w:ascii="Arial" w:hAnsi="Arial" w:cs="Arial"/>
          <w:b/>
          <w:bCs/>
          <w:sz w:val="20"/>
          <w:szCs w:val="20"/>
        </w:rPr>
        <w:t xml:space="preserve"> have in Damascus?”</w:t>
      </w:r>
      <w:r w:rsidR="00DB0CEF" w:rsidRPr="00DB0CEF">
        <w:rPr>
          <w:rFonts w:ascii="Arial" w:hAnsi="Arial" w:cs="Arial"/>
          <w:sz w:val="20"/>
          <w:szCs w:val="20"/>
        </w:rPr>
        <w:t xml:space="preserve"> This is not under the control of places like Judea, Galilee. The answer is probably that Rome did recognize, when the high priest in Jerusalem demanded it, that people be extradited back to Jerusalem.</w:t>
      </w:r>
    </w:p>
    <w:p w14:paraId="4A073095" w14:textId="67999B79" w:rsidR="00DB0CEF" w:rsidRPr="00DB0CEF" w:rsidRDefault="00DB0CEF" w:rsidP="00DB0CEF">
      <w:pPr>
        <w:pStyle w:val="NormalWeb"/>
        <w:rPr>
          <w:rFonts w:ascii="Arial" w:hAnsi="Arial" w:cs="Arial"/>
          <w:sz w:val="20"/>
          <w:szCs w:val="20"/>
        </w:rPr>
      </w:pPr>
      <w:r w:rsidRPr="00DB0CEF">
        <w:rPr>
          <w:rFonts w:ascii="Arial" w:hAnsi="Arial" w:cs="Arial"/>
          <w:sz w:val="20"/>
          <w:szCs w:val="20"/>
        </w:rPr>
        <w:t>The local synagogues</w:t>
      </w:r>
      <w:r w:rsidR="008A6C2A">
        <w:rPr>
          <w:rFonts w:ascii="Arial" w:hAnsi="Arial" w:cs="Arial"/>
          <w:sz w:val="20"/>
          <w:szCs w:val="20"/>
        </w:rPr>
        <w:t>, no matter where they were,</w:t>
      </w:r>
      <w:r w:rsidRPr="00DB0CEF">
        <w:rPr>
          <w:rFonts w:ascii="Arial" w:hAnsi="Arial" w:cs="Arial"/>
          <w:sz w:val="20"/>
          <w:szCs w:val="20"/>
        </w:rPr>
        <w:t xml:space="preserve"> would accept the authority of the high priest </w:t>
      </w:r>
      <w:r w:rsidR="00B16FC3">
        <w:rPr>
          <w:rFonts w:ascii="Arial" w:hAnsi="Arial" w:cs="Arial"/>
          <w:sz w:val="20"/>
          <w:szCs w:val="20"/>
        </w:rPr>
        <w:t xml:space="preserve">in Jerusalem </w:t>
      </w:r>
      <w:r w:rsidRPr="00DB0CEF">
        <w:rPr>
          <w:rFonts w:ascii="Arial" w:hAnsi="Arial" w:cs="Arial"/>
          <w:sz w:val="20"/>
          <w:szCs w:val="20"/>
        </w:rPr>
        <w:t>but they would most likely still need government approval to take people from Damascus back to Jerusalem under arrest, even if they were Jewish converts to Christianity.</w:t>
      </w:r>
    </w:p>
    <w:p w14:paraId="10DFAD2E" w14:textId="535E6013" w:rsidR="00DB0CEF" w:rsidRPr="00DB0CEF" w:rsidRDefault="00DB0CEF" w:rsidP="00DB0CEF">
      <w:pPr>
        <w:pStyle w:val="NormalWeb"/>
        <w:rPr>
          <w:rFonts w:ascii="Arial" w:hAnsi="Arial" w:cs="Arial"/>
          <w:sz w:val="20"/>
          <w:szCs w:val="20"/>
        </w:rPr>
      </w:pPr>
      <w:r w:rsidRPr="00B16FC3">
        <w:rPr>
          <w:rFonts w:ascii="Arial" w:hAnsi="Arial" w:cs="Arial"/>
          <w:sz w:val="20"/>
          <w:szCs w:val="20"/>
          <w:u w:val="single"/>
        </w:rPr>
        <w:t>Also, at this time, Damascus was under Aretas IV, who was the king there</w:t>
      </w:r>
      <w:r w:rsidRPr="00DB0CEF">
        <w:rPr>
          <w:rFonts w:ascii="Arial" w:hAnsi="Arial" w:cs="Arial"/>
          <w:sz w:val="20"/>
          <w:szCs w:val="20"/>
        </w:rPr>
        <w:t>. He was Nabatean</w:t>
      </w:r>
      <w:r w:rsidR="008A6C2A">
        <w:rPr>
          <w:rFonts w:ascii="Arial" w:hAnsi="Arial" w:cs="Arial"/>
          <w:sz w:val="20"/>
          <w:szCs w:val="20"/>
        </w:rPr>
        <w:t xml:space="preserve"> (a group of people who lived along the Western edge of the Arabian Peninsula, seminomads seeking a more permanent lifestyle, eventually merging with the Edomites)</w:t>
      </w:r>
      <w:r w:rsidRPr="00DB0CEF">
        <w:rPr>
          <w:rFonts w:ascii="Arial" w:hAnsi="Arial" w:cs="Arial"/>
          <w:sz w:val="20"/>
          <w:szCs w:val="20"/>
        </w:rPr>
        <w:t xml:space="preserve"> and possibly, to gain favor with the anti-Roman Jews, Aretas, who hated Rome, would have allowed this to happen in Damascus.</w:t>
      </w:r>
    </w:p>
    <w:p w14:paraId="70038A83" w14:textId="77777777" w:rsidR="00DB0CEF" w:rsidRPr="00DB0CEF" w:rsidRDefault="00DB0CEF" w:rsidP="00DB0CEF">
      <w:pPr>
        <w:pStyle w:val="NormalWeb"/>
        <w:rPr>
          <w:rFonts w:ascii="Arial" w:hAnsi="Arial" w:cs="Arial"/>
          <w:sz w:val="20"/>
          <w:szCs w:val="20"/>
        </w:rPr>
      </w:pPr>
      <w:r w:rsidRPr="00DB0CEF">
        <w:rPr>
          <w:rFonts w:ascii="Arial" w:hAnsi="Arial" w:cs="Arial"/>
          <w:sz w:val="20"/>
          <w:szCs w:val="20"/>
        </w:rPr>
        <w:t>Note the following about Aretas and his feelings about some of the Roman officials,</w:t>
      </w:r>
    </w:p>
    <w:p w14:paraId="52E5A465" w14:textId="4BD41625" w:rsidR="00DB0CEF" w:rsidRPr="00DB0CEF" w:rsidRDefault="00DB0CEF" w:rsidP="00DB0CEF">
      <w:pPr>
        <w:pStyle w:val="NormalWeb"/>
        <w:rPr>
          <w:rFonts w:ascii="Arial" w:hAnsi="Arial" w:cs="Arial"/>
          <w:sz w:val="20"/>
          <w:szCs w:val="20"/>
        </w:rPr>
      </w:pPr>
      <w:r w:rsidRPr="00DB0CEF">
        <w:rPr>
          <w:rFonts w:ascii="Arial" w:hAnsi="Arial" w:cs="Arial"/>
          <w:b/>
          <w:bCs/>
          <w:sz w:val="20"/>
          <w:szCs w:val="20"/>
        </w:rPr>
        <w:t xml:space="preserve">“Aretas IV became angry with Herod Antipas, the Jewish tetrarch, when Herod divorced Aretas’ daughter to marry Herodias. The resulting ill will was exacerbated by border disputes, and Aretas and Herod went to battle, with Aretas emerging victorious. Although reprimanded by the Roman emperor Tiberius, Aretas suffered no repercussions from the incident. Not long after, the Apostle Paul also ran afoul of Aretas IV. In </w:t>
      </w:r>
      <w:hyperlink r:id="rId4" w:history="1">
        <w:r w:rsidRPr="00B16FC3">
          <w:rPr>
            <w:rStyle w:val="Hyperlink"/>
            <w:rFonts w:ascii="Arial" w:eastAsiaTheme="majorEastAsia" w:hAnsi="Arial" w:cs="Arial"/>
            <w:b/>
            <w:bCs/>
            <w:color w:val="auto"/>
            <w:sz w:val="20"/>
            <w:szCs w:val="20"/>
            <w:u w:val="none"/>
          </w:rPr>
          <w:t>2 Cor. 11:32–33</w:t>
        </w:r>
      </w:hyperlink>
      <w:r w:rsidRPr="00DB0CEF">
        <w:rPr>
          <w:rFonts w:ascii="Arial" w:hAnsi="Arial" w:cs="Arial"/>
          <w:b/>
          <w:bCs/>
          <w:sz w:val="20"/>
          <w:szCs w:val="20"/>
        </w:rPr>
        <w:t>, Paul tells of how the governor of Damascus, under King Aretas, had guarded the city in order to capture Paul, but he had escaped in a basket lowered out of a window. The story reveals that Damascus was still under Nabatean control</w:t>
      </w:r>
      <w:r w:rsidR="008A6C2A">
        <w:rPr>
          <w:rFonts w:ascii="Arial" w:hAnsi="Arial" w:cs="Arial"/>
          <w:b/>
          <w:bCs/>
          <w:sz w:val="20"/>
          <w:szCs w:val="20"/>
        </w:rPr>
        <w:t xml:space="preserve">… </w:t>
      </w:r>
      <w:r w:rsidRPr="00DB0CEF">
        <w:rPr>
          <w:rFonts w:ascii="Arial" w:hAnsi="Arial" w:cs="Arial"/>
          <w:b/>
          <w:bCs/>
          <w:sz w:val="20"/>
          <w:szCs w:val="20"/>
        </w:rPr>
        <w:t>- Eerdmans Dictionary Of The Bible</w:t>
      </w:r>
    </w:p>
    <w:p w14:paraId="4EE0AA9B" w14:textId="058D3CD9" w:rsidR="00DB0CEF" w:rsidRPr="00DB0CEF" w:rsidRDefault="008A6C2A" w:rsidP="00DB0CEF">
      <w:pPr>
        <w:pStyle w:val="NormalWeb"/>
        <w:rPr>
          <w:rFonts w:ascii="Arial" w:hAnsi="Arial" w:cs="Arial"/>
          <w:sz w:val="20"/>
          <w:szCs w:val="20"/>
        </w:rPr>
      </w:pPr>
      <w:r>
        <w:rPr>
          <w:rFonts w:ascii="Arial" w:hAnsi="Arial" w:cs="Arial"/>
          <w:sz w:val="20"/>
          <w:szCs w:val="20"/>
        </w:rPr>
        <w:t>P</w:t>
      </w:r>
      <w:r w:rsidR="00DB0CEF" w:rsidRPr="00DB0CEF">
        <w:rPr>
          <w:rFonts w:ascii="Arial" w:hAnsi="Arial" w:cs="Arial"/>
          <w:sz w:val="20"/>
          <w:szCs w:val="20"/>
        </w:rPr>
        <w:t xml:space="preserve">aul’s intense hatred towards Christians was well-known as we see. Word had spread from Jerusalem of what Saul was doing to believers. </w:t>
      </w:r>
      <w:r w:rsidR="00DB0CEF" w:rsidRPr="00B16FC3">
        <w:rPr>
          <w:rFonts w:ascii="Arial" w:hAnsi="Arial" w:cs="Arial"/>
          <w:sz w:val="20"/>
          <w:szCs w:val="20"/>
        </w:rPr>
        <w:t xml:space="preserve">Here in </w:t>
      </w:r>
      <w:r w:rsidR="00DB0CEF" w:rsidRPr="00B16FC3">
        <w:rPr>
          <w:rFonts w:ascii="Arial" w:hAnsi="Arial" w:cs="Arial"/>
          <w:b/>
          <w:bCs/>
          <w:sz w:val="20"/>
          <w:szCs w:val="20"/>
        </w:rPr>
        <w:t>Acts 9:1</w:t>
      </w:r>
      <w:r w:rsidR="00DB0CEF" w:rsidRPr="00B16FC3">
        <w:rPr>
          <w:rFonts w:ascii="Arial" w:hAnsi="Arial" w:cs="Arial"/>
          <w:sz w:val="20"/>
          <w:szCs w:val="20"/>
        </w:rPr>
        <w:t xml:space="preserve"> it tells us that he was </w:t>
      </w:r>
      <w:r w:rsidR="00DB0CEF" w:rsidRPr="00B16FC3">
        <w:rPr>
          <w:rFonts w:ascii="Arial" w:hAnsi="Arial" w:cs="Arial"/>
          <w:b/>
          <w:bCs/>
          <w:sz w:val="20"/>
          <w:szCs w:val="20"/>
        </w:rPr>
        <w:t>“breathing threats and murder”</w:t>
      </w:r>
      <w:r w:rsidR="00DB0CEF" w:rsidRPr="00B16FC3">
        <w:rPr>
          <w:rFonts w:ascii="Arial" w:hAnsi="Arial" w:cs="Arial"/>
          <w:sz w:val="20"/>
          <w:szCs w:val="20"/>
        </w:rPr>
        <w:t xml:space="preserve"> against followers of Jesus</w:t>
      </w:r>
      <w:r w:rsidR="00DB0CEF" w:rsidRPr="00DB0CEF">
        <w:rPr>
          <w:rFonts w:ascii="Arial" w:hAnsi="Arial" w:cs="Arial"/>
          <w:sz w:val="20"/>
          <w:szCs w:val="20"/>
        </w:rPr>
        <w:t xml:space="preserve">. </w:t>
      </w:r>
      <w:r w:rsidR="00DB0CEF" w:rsidRPr="00B16FC3">
        <w:rPr>
          <w:rFonts w:ascii="Arial" w:hAnsi="Arial" w:cs="Arial"/>
          <w:sz w:val="20"/>
          <w:szCs w:val="20"/>
          <w:u w:val="single"/>
        </w:rPr>
        <w:t>Literally, Paul’s threats were from which he drew his breath</w:t>
      </w:r>
      <w:r w:rsidR="00DB0CEF" w:rsidRPr="00DB0CEF">
        <w:rPr>
          <w:rFonts w:ascii="Arial" w:hAnsi="Arial" w:cs="Arial"/>
          <w:sz w:val="20"/>
          <w:szCs w:val="20"/>
        </w:rPr>
        <w:t xml:space="preserve">. </w:t>
      </w:r>
      <w:r w:rsidR="00DB0CEF" w:rsidRPr="00B16FC3">
        <w:rPr>
          <w:rFonts w:ascii="Arial" w:hAnsi="Arial" w:cs="Arial"/>
          <w:sz w:val="20"/>
          <w:szCs w:val="20"/>
          <w:u w:val="single"/>
        </w:rPr>
        <w:t>He was focused on destruction</w:t>
      </w:r>
      <w:r w:rsidR="00DB0CEF" w:rsidRPr="00DB0CEF">
        <w:rPr>
          <w:rFonts w:ascii="Arial" w:hAnsi="Arial" w:cs="Arial"/>
          <w:sz w:val="20"/>
          <w:szCs w:val="20"/>
        </w:rPr>
        <w:t xml:space="preserve">. </w:t>
      </w:r>
    </w:p>
    <w:p w14:paraId="1BFDD613" w14:textId="5B923566"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Later, in giving his testimony in </w:t>
      </w:r>
      <w:r w:rsidRPr="00B16FC3">
        <w:rPr>
          <w:rFonts w:ascii="Arial" w:hAnsi="Arial" w:cs="Arial"/>
          <w:b/>
          <w:bCs/>
          <w:sz w:val="20"/>
          <w:szCs w:val="20"/>
        </w:rPr>
        <w:t>Acts 26:10-11</w:t>
      </w:r>
      <w:r w:rsidRPr="00DB0CEF">
        <w:rPr>
          <w:rFonts w:ascii="Arial" w:hAnsi="Arial" w:cs="Arial"/>
          <w:sz w:val="20"/>
          <w:szCs w:val="20"/>
        </w:rPr>
        <w:t xml:space="preserve">, Paul mentioned how he supported the deaths of Christians. That was his mission, to get rid of Christians, in his mind a heresy that had to be dealt with. </w:t>
      </w:r>
    </w:p>
    <w:p w14:paraId="740A619A" w14:textId="77777777" w:rsidR="00DB0CEF" w:rsidRPr="00DB0CEF" w:rsidRDefault="00DB0CEF" w:rsidP="00DB0CEF">
      <w:pPr>
        <w:pStyle w:val="NormalWeb"/>
        <w:rPr>
          <w:rFonts w:ascii="Arial" w:hAnsi="Arial" w:cs="Arial"/>
          <w:sz w:val="20"/>
          <w:szCs w:val="20"/>
        </w:rPr>
      </w:pPr>
      <w:r w:rsidRPr="00DB0CEF">
        <w:rPr>
          <w:rFonts w:ascii="Arial" w:hAnsi="Arial" w:cs="Arial"/>
          <w:b/>
          <w:bCs/>
          <w:sz w:val="20"/>
          <w:szCs w:val="20"/>
        </w:rPr>
        <w:t>Albert Barnes and Robert Frew</w:t>
      </w:r>
      <w:r w:rsidRPr="00DB0CEF">
        <w:rPr>
          <w:rFonts w:ascii="Arial" w:hAnsi="Arial" w:cs="Arial"/>
          <w:sz w:val="20"/>
          <w:szCs w:val="20"/>
        </w:rPr>
        <w:t xml:space="preserve"> express Saul’s attitude here in the following way,</w:t>
      </w:r>
    </w:p>
    <w:p w14:paraId="4D4F54D2" w14:textId="245CE449" w:rsidR="00DB0CEF" w:rsidRPr="00DB0CEF" w:rsidRDefault="00DB0CEF" w:rsidP="00DB0CEF">
      <w:pPr>
        <w:pStyle w:val="NormalWeb"/>
        <w:rPr>
          <w:rFonts w:ascii="Arial" w:hAnsi="Arial" w:cs="Arial"/>
          <w:sz w:val="20"/>
          <w:szCs w:val="20"/>
        </w:rPr>
      </w:pPr>
      <w:r w:rsidRPr="00DB0CEF">
        <w:rPr>
          <w:rFonts w:ascii="Arial" w:hAnsi="Arial" w:cs="Arial"/>
          <w:b/>
          <w:bCs/>
          <w:sz w:val="20"/>
          <w:szCs w:val="20"/>
        </w:rPr>
        <w:t xml:space="preserve">“The word </w:t>
      </w:r>
      <w:r w:rsidRPr="00DB0CEF">
        <w:rPr>
          <w:rFonts w:ascii="Arial" w:hAnsi="Arial" w:cs="Arial"/>
          <w:b/>
          <w:bCs/>
          <w:i/>
          <w:iCs/>
          <w:sz w:val="20"/>
          <w:szCs w:val="20"/>
        </w:rPr>
        <w:t>breathing out</w:t>
      </w:r>
      <w:r w:rsidRPr="00DB0CEF">
        <w:rPr>
          <w:rFonts w:ascii="Arial" w:hAnsi="Arial" w:cs="Arial"/>
          <w:b/>
          <w:bCs/>
          <w:sz w:val="20"/>
          <w:szCs w:val="20"/>
        </w:rPr>
        <w:t xml:space="preserve"> is expressive often of </w:t>
      </w:r>
      <w:r w:rsidRPr="00DB0CEF">
        <w:rPr>
          <w:rFonts w:ascii="Arial" w:hAnsi="Arial" w:cs="Arial"/>
          <w:b/>
          <w:bCs/>
          <w:i/>
          <w:iCs/>
          <w:sz w:val="20"/>
          <w:szCs w:val="20"/>
        </w:rPr>
        <w:t>any</w:t>
      </w:r>
      <w:r w:rsidRPr="00DB0CEF">
        <w:rPr>
          <w:rFonts w:ascii="Arial" w:hAnsi="Arial" w:cs="Arial"/>
          <w:b/>
          <w:bCs/>
          <w:sz w:val="20"/>
          <w:szCs w:val="20"/>
        </w:rPr>
        <w:t xml:space="preserve"> deep, agitating emotion, as we then </w:t>
      </w:r>
      <w:r w:rsidRPr="00DB0CEF">
        <w:rPr>
          <w:rFonts w:ascii="Arial" w:hAnsi="Arial" w:cs="Arial"/>
          <w:b/>
          <w:bCs/>
          <w:i/>
          <w:iCs/>
          <w:sz w:val="20"/>
          <w:szCs w:val="20"/>
        </w:rPr>
        <w:t>breathe</w:t>
      </w:r>
      <w:r w:rsidRPr="00DB0CEF">
        <w:rPr>
          <w:rFonts w:ascii="Arial" w:hAnsi="Arial" w:cs="Arial"/>
          <w:b/>
          <w:bCs/>
          <w:sz w:val="20"/>
          <w:szCs w:val="20"/>
        </w:rPr>
        <w:t xml:space="preserve"> rapidly and violently. It is thus expressive of violent </w:t>
      </w:r>
      <w:r w:rsidRPr="00DB0CEF">
        <w:rPr>
          <w:rFonts w:ascii="Arial" w:hAnsi="Arial" w:cs="Arial"/>
          <w:b/>
          <w:bCs/>
          <w:i/>
          <w:iCs/>
          <w:sz w:val="20"/>
          <w:szCs w:val="20"/>
        </w:rPr>
        <w:t>anger</w:t>
      </w:r>
      <w:r w:rsidRPr="00DB0CEF">
        <w:rPr>
          <w:rFonts w:ascii="Arial" w:hAnsi="Arial" w:cs="Arial"/>
          <w:b/>
          <w:bCs/>
          <w:sz w:val="20"/>
          <w:szCs w:val="20"/>
        </w:rPr>
        <w:t>. The emotion is absorbing, agitating, exhausting</w:t>
      </w:r>
      <w:r w:rsidR="008A6C2A">
        <w:rPr>
          <w:rFonts w:ascii="Arial" w:hAnsi="Arial" w:cs="Arial"/>
          <w:b/>
          <w:bCs/>
          <w:sz w:val="20"/>
          <w:szCs w:val="20"/>
        </w:rPr>
        <w:t>…”</w:t>
      </w:r>
    </w:p>
    <w:p w14:paraId="7775CA23" w14:textId="77777777" w:rsidR="00DB0CEF" w:rsidRPr="00DB0CEF" w:rsidRDefault="00DB0CEF" w:rsidP="00DB0CEF">
      <w:pPr>
        <w:pStyle w:val="NormalWeb"/>
        <w:rPr>
          <w:rFonts w:ascii="Arial" w:hAnsi="Arial" w:cs="Arial"/>
          <w:sz w:val="20"/>
          <w:szCs w:val="20"/>
        </w:rPr>
      </w:pPr>
      <w:r w:rsidRPr="00DB0CEF">
        <w:rPr>
          <w:rFonts w:ascii="Arial" w:hAnsi="Arial" w:cs="Arial"/>
          <w:sz w:val="20"/>
          <w:szCs w:val="20"/>
        </w:rPr>
        <w:t>Saul was threatening to slaughter the Christians. Taking their life was nothing to him. He saw them as a threat to Judaism so he was on a rampage. In our world today there are those who have the same mindset. They hate Christians and want to get rid of them. Saul wanted the authority given by the high priest in a letter so he could go to the synagogues with the backing of Jerusalem to arrest Christians.</w:t>
      </w:r>
    </w:p>
    <w:p w14:paraId="7CD89659" w14:textId="60BE2F55"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This is the man that Ananias knew about and as </w:t>
      </w:r>
      <w:r w:rsidRPr="008A6C2A">
        <w:rPr>
          <w:rFonts w:ascii="Arial" w:hAnsi="Arial" w:cs="Arial"/>
          <w:b/>
          <w:bCs/>
          <w:sz w:val="20"/>
          <w:szCs w:val="20"/>
        </w:rPr>
        <w:t>Acts 9</w:t>
      </w:r>
      <w:r w:rsidRPr="00DB0CEF">
        <w:rPr>
          <w:rFonts w:ascii="Arial" w:hAnsi="Arial" w:cs="Arial"/>
          <w:sz w:val="20"/>
          <w:szCs w:val="20"/>
        </w:rPr>
        <w:t xml:space="preserve"> continues, in </w:t>
      </w:r>
      <w:r w:rsidRPr="008A6C2A">
        <w:rPr>
          <w:rFonts w:ascii="Arial" w:hAnsi="Arial" w:cs="Arial"/>
          <w:b/>
          <w:bCs/>
          <w:sz w:val="20"/>
          <w:szCs w:val="20"/>
        </w:rPr>
        <w:t>vss. 3-9</w:t>
      </w:r>
      <w:r w:rsidRPr="00DB0CEF">
        <w:rPr>
          <w:rFonts w:ascii="Arial" w:hAnsi="Arial" w:cs="Arial"/>
          <w:sz w:val="20"/>
          <w:szCs w:val="20"/>
        </w:rPr>
        <w:t xml:space="preserve"> we read of Saul’s conversion to faith in Christ. </w:t>
      </w:r>
      <w:r w:rsidRPr="008A6C2A">
        <w:rPr>
          <w:rFonts w:ascii="Arial" w:hAnsi="Arial" w:cs="Arial"/>
          <w:sz w:val="20"/>
          <w:szCs w:val="20"/>
          <w:u w:val="single"/>
        </w:rPr>
        <w:t xml:space="preserve">This brings us to Ananias (whose name seems to means “God is gracious”) and the part he plays in Paul’s life and </w:t>
      </w:r>
      <w:r w:rsidR="008A6C2A">
        <w:rPr>
          <w:rFonts w:ascii="Arial" w:hAnsi="Arial" w:cs="Arial"/>
          <w:sz w:val="20"/>
          <w:szCs w:val="20"/>
          <w:u w:val="single"/>
        </w:rPr>
        <w:t>in that, there</w:t>
      </w:r>
      <w:r w:rsidRPr="008A6C2A">
        <w:rPr>
          <w:rFonts w:ascii="Arial" w:hAnsi="Arial" w:cs="Arial"/>
          <w:sz w:val="20"/>
          <w:szCs w:val="20"/>
          <w:u w:val="single"/>
        </w:rPr>
        <w:t xml:space="preserve"> are some lessons for us to learn from him</w:t>
      </w:r>
      <w:r w:rsidRPr="00DB0CEF">
        <w:rPr>
          <w:rFonts w:ascii="Arial" w:hAnsi="Arial" w:cs="Arial"/>
          <w:sz w:val="20"/>
          <w:szCs w:val="20"/>
        </w:rPr>
        <w:t xml:space="preserve">. </w:t>
      </w:r>
    </w:p>
    <w:p w14:paraId="1C0CDB6E" w14:textId="6D968ECB" w:rsidR="00DB0CEF" w:rsidRPr="008A6C2A" w:rsidRDefault="00DB0CEF" w:rsidP="00DB0CEF">
      <w:pPr>
        <w:pStyle w:val="NormalWeb"/>
        <w:rPr>
          <w:rFonts w:ascii="Arial" w:hAnsi="Arial" w:cs="Arial"/>
          <w:b/>
          <w:bCs/>
          <w:sz w:val="20"/>
          <w:szCs w:val="20"/>
        </w:rPr>
      </w:pPr>
      <w:r w:rsidRPr="00DB0CEF">
        <w:rPr>
          <w:rFonts w:ascii="Arial" w:hAnsi="Arial" w:cs="Arial"/>
          <w:sz w:val="20"/>
          <w:szCs w:val="20"/>
        </w:rPr>
        <w:lastRenderedPageBreak/>
        <w:t xml:space="preserve">In </w:t>
      </w:r>
      <w:r w:rsidRPr="008A6C2A">
        <w:rPr>
          <w:rFonts w:ascii="Arial" w:hAnsi="Arial" w:cs="Arial"/>
          <w:b/>
          <w:bCs/>
          <w:sz w:val="20"/>
          <w:szCs w:val="20"/>
        </w:rPr>
        <w:t>vs. 10</w:t>
      </w:r>
      <w:r w:rsidRPr="00DB0CEF">
        <w:rPr>
          <w:rFonts w:ascii="Arial" w:hAnsi="Arial" w:cs="Arial"/>
          <w:sz w:val="20"/>
          <w:szCs w:val="20"/>
        </w:rPr>
        <w:t xml:space="preserve"> we meet Ananias. He is a </w:t>
      </w:r>
      <w:r w:rsidR="008A6C2A" w:rsidRPr="00DB0CEF">
        <w:rPr>
          <w:rFonts w:ascii="Arial" w:hAnsi="Arial" w:cs="Arial"/>
          <w:sz w:val="20"/>
          <w:szCs w:val="20"/>
        </w:rPr>
        <w:t>disciple;</w:t>
      </w:r>
      <w:r w:rsidRPr="00DB0CEF">
        <w:rPr>
          <w:rFonts w:ascii="Arial" w:hAnsi="Arial" w:cs="Arial"/>
          <w:sz w:val="20"/>
          <w:szCs w:val="20"/>
        </w:rPr>
        <w:t xml:space="preserve"> I believe a committed follower of Christ. </w:t>
      </w:r>
      <w:r w:rsidR="008A6C2A" w:rsidRPr="00DB0CEF">
        <w:rPr>
          <w:rFonts w:ascii="Arial" w:hAnsi="Arial" w:cs="Arial"/>
          <w:sz w:val="20"/>
          <w:szCs w:val="20"/>
        </w:rPr>
        <w:t>Otherwise,</w:t>
      </w:r>
      <w:r w:rsidRPr="00DB0CEF">
        <w:rPr>
          <w:rFonts w:ascii="Arial" w:hAnsi="Arial" w:cs="Arial"/>
          <w:sz w:val="20"/>
          <w:szCs w:val="20"/>
        </w:rPr>
        <w:t xml:space="preserve"> I am not sure the Lord would have given him the vision that He does. His confession was seen in his life. In </w:t>
      </w:r>
      <w:r w:rsidRPr="008A6C2A">
        <w:rPr>
          <w:rFonts w:ascii="Arial" w:hAnsi="Arial" w:cs="Arial"/>
          <w:b/>
          <w:bCs/>
          <w:sz w:val="20"/>
          <w:szCs w:val="20"/>
        </w:rPr>
        <w:t>Acts 22:12</w:t>
      </w:r>
      <w:r w:rsidRPr="00DB0CEF">
        <w:rPr>
          <w:rFonts w:ascii="Arial" w:hAnsi="Arial" w:cs="Arial"/>
          <w:sz w:val="20"/>
          <w:szCs w:val="20"/>
        </w:rPr>
        <w:t xml:space="preserve">, Paul referred to Ananias as a </w:t>
      </w:r>
      <w:r w:rsidRPr="008A6C2A">
        <w:rPr>
          <w:rFonts w:ascii="Arial" w:hAnsi="Arial" w:cs="Arial"/>
          <w:b/>
          <w:bCs/>
          <w:sz w:val="20"/>
          <w:szCs w:val="20"/>
        </w:rPr>
        <w:t>“devout”</w:t>
      </w:r>
      <w:r w:rsidRPr="00DB0CEF">
        <w:rPr>
          <w:rFonts w:ascii="Arial" w:hAnsi="Arial" w:cs="Arial"/>
          <w:sz w:val="20"/>
          <w:szCs w:val="20"/>
        </w:rPr>
        <w:t xml:space="preserve"> man and one who was </w:t>
      </w:r>
      <w:r w:rsidRPr="008A6C2A">
        <w:rPr>
          <w:rFonts w:ascii="Arial" w:hAnsi="Arial" w:cs="Arial"/>
          <w:b/>
          <w:bCs/>
          <w:sz w:val="20"/>
          <w:szCs w:val="20"/>
        </w:rPr>
        <w:t>“</w:t>
      </w:r>
      <w:r w:rsidR="008A6C2A" w:rsidRPr="008A6C2A">
        <w:rPr>
          <w:rFonts w:ascii="Arial" w:hAnsi="Arial" w:cs="Arial"/>
          <w:b/>
          <w:bCs/>
          <w:sz w:val="20"/>
          <w:szCs w:val="20"/>
        </w:rPr>
        <w:t>well-spoken</w:t>
      </w:r>
      <w:r w:rsidRPr="008A6C2A">
        <w:rPr>
          <w:rFonts w:ascii="Arial" w:hAnsi="Arial" w:cs="Arial"/>
          <w:b/>
          <w:bCs/>
          <w:sz w:val="20"/>
          <w:szCs w:val="20"/>
        </w:rPr>
        <w:t xml:space="preserve"> of.”</w:t>
      </w:r>
    </w:p>
    <w:p w14:paraId="344AD19F" w14:textId="2D6F2994"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Let’s talk about this passage in </w:t>
      </w:r>
      <w:r w:rsidRPr="008A6C2A">
        <w:rPr>
          <w:rFonts w:ascii="Arial" w:hAnsi="Arial" w:cs="Arial"/>
          <w:b/>
          <w:bCs/>
          <w:sz w:val="20"/>
          <w:szCs w:val="20"/>
        </w:rPr>
        <w:t>Acts 22</w:t>
      </w:r>
      <w:r w:rsidRPr="00DB0CEF">
        <w:rPr>
          <w:rFonts w:ascii="Arial" w:hAnsi="Arial" w:cs="Arial"/>
          <w:sz w:val="20"/>
          <w:szCs w:val="20"/>
        </w:rPr>
        <w:t xml:space="preserve"> regarding Ananias. </w:t>
      </w:r>
      <w:r w:rsidRPr="008A6C2A">
        <w:rPr>
          <w:rFonts w:ascii="Arial" w:hAnsi="Arial" w:cs="Arial"/>
          <w:sz w:val="20"/>
          <w:szCs w:val="20"/>
          <w:u w:val="single"/>
        </w:rPr>
        <w:t xml:space="preserve">I believe without a foundation of belief in Christ, it would have been </w:t>
      </w:r>
      <w:r w:rsidR="008A6C2A" w:rsidRPr="008A6C2A">
        <w:rPr>
          <w:rFonts w:ascii="Arial" w:hAnsi="Arial" w:cs="Arial"/>
          <w:sz w:val="20"/>
          <w:szCs w:val="20"/>
          <w:u w:val="single"/>
        </w:rPr>
        <w:t>exceedingly difficult</w:t>
      </w:r>
      <w:r w:rsidRPr="008A6C2A">
        <w:rPr>
          <w:rFonts w:ascii="Arial" w:hAnsi="Arial" w:cs="Arial"/>
          <w:sz w:val="20"/>
          <w:szCs w:val="20"/>
          <w:u w:val="single"/>
        </w:rPr>
        <w:t xml:space="preserve"> to have anything to do with Paul</w:t>
      </w:r>
      <w:r w:rsidRPr="00DB0CEF">
        <w:rPr>
          <w:rFonts w:ascii="Arial" w:hAnsi="Arial" w:cs="Arial"/>
          <w:sz w:val="20"/>
          <w:szCs w:val="20"/>
        </w:rPr>
        <w:t xml:space="preserve">. </w:t>
      </w:r>
    </w:p>
    <w:p w14:paraId="35587F41" w14:textId="77777777"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This verse tells us that Ananias was a </w:t>
      </w:r>
      <w:r w:rsidRPr="008A6C2A">
        <w:rPr>
          <w:rFonts w:ascii="Arial" w:hAnsi="Arial" w:cs="Arial"/>
          <w:b/>
          <w:bCs/>
          <w:sz w:val="20"/>
          <w:szCs w:val="20"/>
        </w:rPr>
        <w:t>“devout”</w:t>
      </w:r>
      <w:r w:rsidRPr="00DB0CEF">
        <w:rPr>
          <w:rFonts w:ascii="Arial" w:hAnsi="Arial" w:cs="Arial"/>
          <w:sz w:val="20"/>
          <w:szCs w:val="20"/>
        </w:rPr>
        <w:t xml:space="preserve"> man according to the law. The word </w:t>
      </w:r>
      <w:r w:rsidRPr="008A6C2A">
        <w:rPr>
          <w:rFonts w:ascii="Arial" w:hAnsi="Arial" w:cs="Arial"/>
          <w:b/>
          <w:bCs/>
          <w:sz w:val="20"/>
          <w:szCs w:val="20"/>
        </w:rPr>
        <w:t>“devout” has the idea of “reverencing God, pious.”</w:t>
      </w:r>
      <w:r w:rsidRPr="00DB0CEF">
        <w:rPr>
          <w:rFonts w:ascii="Arial" w:hAnsi="Arial" w:cs="Arial"/>
          <w:sz w:val="20"/>
          <w:szCs w:val="20"/>
        </w:rPr>
        <w:t xml:space="preserve"> </w:t>
      </w:r>
      <w:r w:rsidRPr="008A6C2A">
        <w:rPr>
          <w:rFonts w:ascii="Arial" w:hAnsi="Arial" w:cs="Arial"/>
          <w:sz w:val="20"/>
          <w:szCs w:val="20"/>
          <w:u w:val="single"/>
        </w:rPr>
        <w:t>He had a deep respect for the Lord</w:t>
      </w:r>
      <w:r w:rsidRPr="00DB0CEF">
        <w:rPr>
          <w:rFonts w:ascii="Arial" w:hAnsi="Arial" w:cs="Arial"/>
          <w:sz w:val="20"/>
          <w:szCs w:val="20"/>
        </w:rPr>
        <w:t xml:space="preserve">. </w:t>
      </w:r>
      <w:r w:rsidRPr="008A6C2A">
        <w:rPr>
          <w:rFonts w:ascii="Arial" w:hAnsi="Arial" w:cs="Arial"/>
          <w:sz w:val="20"/>
          <w:szCs w:val="20"/>
          <w:u w:val="single"/>
        </w:rPr>
        <w:t>Others saw it as well</w:t>
      </w:r>
      <w:r w:rsidRPr="00DB0CEF">
        <w:rPr>
          <w:rFonts w:ascii="Arial" w:hAnsi="Arial" w:cs="Arial"/>
          <w:sz w:val="20"/>
          <w:szCs w:val="20"/>
        </w:rPr>
        <w:t>.</w:t>
      </w:r>
    </w:p>
    <w:p w14:paraId="1F16A6D3" w14:textId="77777777"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He was a Jew who had followed the law of Moses but was now a convert to Christianity. </w:t>
      </w:r>
      <w:r w:rsidRPr="008A6C2A">
        <w:rPr>
          <w:rFonts w:ascii="Arial" w:hAnsi="Arial" w:cs="Arial"/>
          <w:sz w:val="20"/>
          <w:szCs w:val="20"/>
          <w:u w:val="single"/>
        </w:rPr>
        <w:t>Jews, though, would not have been able to fault his obedience to the law prior to his conversion and he still lived a life of integrity and character, probably noted in his observance of the 10 commandments and other teachings</w:t>
      </w:r>
      <w:r w:rsidRPr="00DB0CEF">
        <w:rPr>
          <w:rFonts w:ascii="Arial" w:hAnsi="Arial" w:cs="Arial"/>
          <w:sz w:val="20"/>
          <w:szCs w:val="20"/>
        </w:rPr>
        <w:t>.</w:t>
      </w:r>
    </w:p>
    <w:p w14:paraId="430AA7B2" w14:textId="27D80958"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Ananias was </w:t>
      </w:r>
      <w:r w:rsidRPr="008A6C2A">
        <w:rPr>
          <w:rFonts w:ascii="Arial" w:hAnsi="Arial" w:cs="Arial"/>
          <w:b/>
          <w:bCs/>
          <w:sz w:val="20"/>
          <w:szCs w:val="20"/>
        </w:rPr>
        <w:t>“well-spoken”</w:t>
      </w:r>
      <w:r w:rsidRPr="00DB0CEF">
        <w:rPr>
          <w:rFonts w:ascii="Arial" w:hAnsi="Arial" w:cs="Arial"/>
          <w:sz w:val="20"/>
          <w:szCs w:val="20"/>
        </w:rPr>
        <w:t xml:space="preserve"> of by all the Jews who lived in Damascus. </w:t>
      </w:r>
      <w:r w:rsidRPr="008A6C2A">
        <w:rPr>
          <w:rFonts w:ascii="Arial" w:hAnsi="Arial" w:cs="Arial"/>
          <w:sz w:val="20"/>
          <w:szCs w:val="20"/>
          <w:u w:val="single"/>
        </w:rPr>
        <w:t>They knew his character and it was seen by others</w:t>
      </w:r>
      <w:r w:rsidRPr="00DB0CEF">
        <w:rPr>
          <w:rFonts w:ascii="Arial" w:hAnsi="Arial" w:cs="Arial"/>
          <w:sz w:val="20"/>
          <w:szCs w:val="20"/>
        </w:rPr>
        <w:t xml:space="preserve">. </w:t>
      </w:r>
      <w:r w:rsidRPr="008A6C2A">
        <w:rPr>
          <w:rFonts w:ascii="Arial" w:hAnsi="Arial" w:cs="Arial"/>
          <w:sz w:val="20"/>
          <w:szCs w:val="20"/>
          <w:u w:val="single"/>
        </w:rPr>
        <w:t>Paul focused on the reputation Ananias had with the Jews in Damascus</w:t>
      </w:r>
      <w:r w:rsidR="008A6C2A" w:rsidRPr="008A6C2A">
        <w:rPr>
          <w:rFonts w:ascii="Arial" w:hAnsi="Arial" w:cs="Arial"/>
          <w:sz w:val="20"/>
          <w:szCs w:val="20"/>
          <w:u w:val="single"/>
        </w:rPr>
        <w:t xml:space="preserve"> when he is giving his story in </w:t>
      </w:r>
      <w:r w:rsidR="008A6C2A" w:rsidRPr="008A6C2A">
        <w:rPr>
          <w:rFonts w:ascii="Arial" w:hAnsi="Arial" w:cs="Arial"/>
          <w:b/>
          <w:bCs/>
          <w:sz w:val="20"/>
          <w:szCs w:val="20"/>
          <w:u w:val="single"/>
        </w:rPr>
        <w:t>Acts 22</w:t>
      </w:r>
      <w:r w:rsidRPr="00DB0CEF">
        <w:rPr>
          <w:rFonts w:ascii="Arial" w:hAnsi="Arial" w:cs="Arial"/>
          <w:sz w:val="20"/>
          <w:szCs w:val="20"/>
        </w:rPr>
        <w:t>. He was not trying to get Ananias in trouble, he was simply sharing the story of his conversion and that Ananias was obedient to the Lord.</w:t>
      </w:r>
    </w:p>
    <w:p w14:paraId="0AD0369A" w14:textId="77777777"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In fact, in his testimony, Paul recognizes that Ananias simply relayed what the </w:t>
      </w:r>
      <w:r w:rsidRPr="008A6C2A">
        <w:rPr>
          <w:rFonts w:ascii="Arial" w:hAnsi="Arial" w:cs="Arial"/>
          <w:b/>
          <w:bCs/>
          <w:sz w:val="20"/>
          <w:szCs w:val="20"/>
        </w:rPr>
        <w:t>“God of our fathers” (Acts 22:16)</w:t>
      </w:r>
      <w:r w:rsidRPr="00DB0CEF">
        <w:rPr>
          <w:rFonts w:ascii="Arial" w:hAnsi="Arial" w:cs="Arial"/>
          <w:sz w:val="20"/>
          <w:szCs w:val="20"/>
        </w:rPr>
        <w:t xml:space="preserve"> said to him that he passed on to Paul. The Jews would not have gone after Ananias for he was simply, in Paul’s story, the messenger.</w:t>
      </w:r>
    </w:p>
    <w:p w14:paraId="70CB6ABD" w14:textId="77777777" w:rsidR="00DB0CEF" w:rsidRPr="00DB0CEF" w:rsidRDefault="00DB0CEF" w:rsidP="00DB0CEF">
      <w:pPr>
        <w:pStyle w:val="NormalWeb"/>
        <w:rPr>
          <w:rFonts w:ascii="Arial" w:hAnsi="Arial" w:cs="Arial"/>
          <w:sz w:val="20"/>
          <w:szCs w:val="20"/>
        </w:rPr>
      </w:pPr>
      <w:r w:rsidRPr="00DB0CEF">
        <w:rPr>
          <w:rFonts w:ascii="Arial" w:hAnsi="Arial" w:cs="Arial"/>
          <w:b/>
          <w:bCs/>
          <w:sz w:val="20"/>
          <w:szCs w:val="20"/>
        </w:rPr>
        <w:t>Point:</w:t>
      </w:r>
      <w:r w:rsidRPr="00DB0CEF">
        <w:rPr>
          <w:rFonts w:ascii="Arial" w:hAnsi="Arial" w:cs="Arial"/>
          <w:sz w:val="20"/>
          <w:szCs w:val="20"/>
        </w:rPr>
        <w:t xml:space="preserve"> It makes us stop and think about our devotion to God. Do I reverence the Lord as I should? Do I think about His attributes and the grace He has shown me and does this affect my life? What am I holding on to, if anything, that might be hindering my awe of God. Spend time thinking about God and His attributes, praising Him for Who He is and write down how these characteristics affect our life.</w:t>
      </w:r>
    </w:p>
    <w:p w14:paraId="46CAC8B9" w14:textId="77777777" w:rsidR="00DB0CEF" w:rsidRPr="00DB0CEF" w:rsidRDefault="00DB0CEF" w:rsidP="00DB0CEF">
      <w:pPr>
        <w:pStyle w:val="NormalWeb"/>
        <w:rPr>
          <w:rFonts w:ascii="Arial" w:hAnsi="Arial" w:cs="Arial"/>
          <w:sz w:val="20"/>
          <w:szCs w:val="20"/>
        </w:rPr>
      </w:pPr>
      <w:r w:rsidRPr="00DB0CEF">
        <w:rPr>
          <w:rFonts w:ascii="Arial" w:hAnsi="Arial" w:cs="Arial"/>
          <w:b/>
          <w:bCs/>
          <w:sz w:val="20"/>
          <w:szCs w:val="20"/>
        </w:rPr>
        <w:t>Point:</w:t>
      </w:r>
      <w:r w:rsidRPr="00DB0CEF">
        <w:rPr>
          <w:rFonts w:ascii="Arial" w:hAnsi="Arial" w:cs="Arial"/>
          <w:sz w:val="20"/>
          <w:szCs w:val="20"/>
        </w:rPr>
        <w:t xml:space="preserve"> What would others say about us? Would they know us as being gracious and kind, willing to learn, and humble? Would they think of us as arrogant and obnoxious? Granted, some people will never find anything good to say about us but we are talking about people who can look at us objectively. </w:t>
      </w:r>
    </w:p>
    <w:p w14:paraId="6C8348FB" w14:textId="77777777" w:rsidR="00DB0CEF" w:rsidRPr="00DB0CEF" w:rsidRDefault="00DB0CEF" w:rsidP="00DB0CEF">
      <w:pPr>
        <w:pStyle w:val="NormalWeb"/>
        <w:rPr>
          <w:rFonts w:ascii="Arial" w:hAnsi="Arial" w:cs="Arial"/>
          <w:sz w:val="20"/>
          <w:szCs w:val="20"/>
        </w:rPr>
      </w:pPr>
      <w:r w:rsidRPr="00DB0CEF">
        <w:rPr>
          <w:rFonts w:ascii="Arial" w:hAnsi="Arial" w:cs="Arial"/>
          <w:b/>
          <w:bCs/>
          <w:sz w:val="20"/>
          <w:szCs w:val="20"/>
        </w:rPr>
        <w:t>Point, continued:</w:t>
      </w:r>
      <w:r w:rsidRPr="00DB0CEF">
        <w:rPr>
          <w:rFonts w:ascii="Arial" w:hAnsi="Arial" w:cs="Arial"/>
          <w:sz w:val="20"/>
          <w:szCs w:val="20"/>
        </w:rPr>
        <w:t xml:space="preserve"> Are we </w:t>
      </w:r>
      <w:r w:rsidRPr="008A6C2A">
        <w:rPr>
          <w:rFonts w:ascii="Arial" w:hAnsi="Arial" w:cs="Arial"/>
          <w:b/>
          <w:bCs/>
          <w:sz w:val="20"/>
          <w:szCs w:val="20"/>
        </w:rPr>
        <w:t>“well-spoken”</w:t>
      </w:r>
      <w:r w:rsidRPr="00DB0CEF">
        <w:rPr>
          <w:rFonts w:ascii="Arial" w:hAnsi="Arial" w:cs="Arial"/>
          <w:sz w:val="20"/>
          <w:szCs w:val="20"/>
        </w:rPr>
        <w:t xml:space="preserve"> like Ananias was? If not, what corrections do we need to make. Make a plan, and ask and allow the Lord to change us where we need to change.</w:t>
      </w:r>
    </w:p>
    <w:p w14:paraId="0393B4FB" w14:textId="77777777"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The reason why we need to spend a little time in </w:t>
      </w:r>
      <w:r w:rsidRPr="008A6C2A">
        <w:rPr>
          <w:rFonts w:ascii="Arial" w:hAnsi="Arial" w:cs="Arial"/>
          <w:b/>
          <w:bCs/>
          <w:sz w:val="20"/>
          <w:szCs w:val="20"/>
        </w:rPr>
        <w:t>Acts 22</w:t>
      </w:r>
      <w:r w:rsidRPr="00DB0CEF">
        <w:rPr>
          <w:rFonts w:ascii="Arial" w:hAnsi="Arial" w:cs="Arial"/>
          <w:sz w:val="20"/>
          <w:szCs w:val="20"/>
        </w:rPr>
        <w:t xml:space="preserve"> is that these things are not noted about Ananias in </w:t>
      </w:r>
      <w:r w:rsidRPr="008A6C2A">
        <w:rPr>
          <w:rFonts w:ascii="Arial" w:hAnsi="Arial" w:cs="Arial"/>
          <w:b/>
          <w:bCs/>
          <w:sz w:val="20"/>
          <w:szCs w:val="20"/>
        </w:rPr>
        <w:t>Acts 9</w:t>
      </w:r>
      <w:r w:rsidRPr="00DB0CEF">
        <w:rPr>
          <w:rFonts w:ascii="Arial" w:hAnsi="Arial" w:cs="Arial"/>
          <w:sz w:val="20"/>
          <w:szCs w:val="20"/>
        </w:rPr>
        <w:t>. Knowing his character will help us to understand his response in Acts 9 because it no doubt would be no different than, I can say this, mine would be in a similar situation.</w:t>
      </w:r>
    </w:p>
    <w:p w14:paraId="5492B4F5" w14:textId="7C503C21"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Now, back to </w:t>
      </w:r>
      <w:r w:rsidRPr="008A6C2A">
        <w:rPr>
          <w:rFonts w:ascii="Arial" w:hAnsi="Arial" w:cs="Arial"/>
          <w:b/>
          <w:bCs/>
          <w:sz w:val="20"/>
          <w:szCs w:val="20"/>
        </w:rPr>
        <w:t>Acts 9</w:t>
      </w:r>
      <w:r w:rsidRPr="00DB0CEF">
        <w:rPr>
          <w:rFonts w:ascii="Arial" w:hAnsi="Arial" w:cs="Arial"/>
          <w:sz w:val="20"/>
          <w:szCs w:val="20"/>
        </w:rPr>
        <w:t xml:space="preserve">. After Saul’s encounter with the Lord in </w:t>
      </w:r>
      <w:r w:rsidRPr="008A6C2A">
        <w:rPr>
          <w:rFonts w:ascii="Arial" w:hAnsi="Arial" w:cs="Arial"/>
          <w:b/>
          <w:bCs/>
          <w:sz w:val="20"/>
          <w:szCs w:val="20"/>
        </w:rPr>
        <w:t>vss. 3-9</w:t>
      </w:r>
      <w:r w:rsidRPr="00DB0CEF">
        <w:rPr>
          <w:rFonts w:ascii="Arial" w:hAnsi="Arial" w:cs="Arial"/>
          <w:sz w:val="20"/>
          <w:szCs w:val="20"/>
        </w:rPr>
        <w:t xml:space="preserve">, God comes to Ananias in a vision. Note that when the Lord addressed him, his immediate response was </w:t>
      </w:r>
      <w:r w:rsidRPr="008A6C2A">
        <w:rPr>
          <w:rFonts w:ascii="Arial" w:hAnsi="Arial" w:cs="Arial"/>
          <w:b/>
          <w:bCs/>
          <w:sz w:val="20"/>
          <w:szCs w:val="20"/>
        </w:rPr>
        <w:t>“Here I am, Lord.”</w:t>
      </w:r>
      <w:r w:rsidRPr="00DB0CEF">
        <w:rPr>
          <w:rFonts w:ascii="Arial" w:hAnsi="Arial" w:cs="Arial"/>
          <w:sz w:val="20"/>
          <w:szCs w:val="20"/>
        </w:rPr>
        <w:t xml:space="preserve"> </w:t>
      </w:r>
      <w:r w:rsidRPr="00DB0CEF">
        <w:rPr>
          <w:rFonts w:ascii="Arial" w:hAnsi="Arial" w:cs="Arial"/>
          <w:sz w:val="20"/>
          <w:szCs w:val="20"/>
          <w:u w:val="single"/>
        </w:rPr>
        <w:t>We cannot help but notice this. He has not been given any instructions yet but we see this man’s willing heart as he waits to hear from God</w:t>
      </w:r>
      <w:r w:rsidRPr="00DB0CEF">
        <w:rPr>
          <w:rFonts w:ascii="Arial" w:hAnsi="Arial" w:cs="Arial"/>
          <w:sz w:val="20"/>
          <w:szCs w:val="20"/>
        </w:rPr>
        <w:t>.</w:t>
      </w:r>
      <w:r w:rsidR="008A6C2A">
        <w:rPr>
          <w:rFonts w:ascii="Arial" w:hAnsi="Arial" w:cs="Arial"/>
          <w:sz w:val="20"/>
          <w:szCs w:val="20"/>
        </w:rPr>
        <w:t xml:space="preserve"> Are we willing to do what God says? If not, why?</w:t>
      </w:r>
    </w:p>
    <w:p w14:paraId="1B35088D" w14:textId="77777777" w:rsidR="00DB0CEF" w:rsidRPr="00DB0CEF" w:rsidRDefault="00DB0CEF" w:rsidP="00DB0CEF">
      <w:pPr>
        <w:pStyle w:val="NormalWeb"/>
        <w:rPr>
          <w:rFonts w:ascii="Arial" w:hAnsi="Arial" w:cs="Arial"/>
          <w:sz w:val="20"/>
          <w:szCs w:val="20"/>
        </w:rPr>
      </w:pPr>
      <w:r w:rsidRPr="008A6C2A">
        <w:rPr>
          <w:rFonts w:ascii="Arial" w:hAnsi="Arial" w:cs="Arial"/>
          <w:sz w:val="20"/>
          <w:szCs w:val="20"/>
          <w:u w:val="single"/>
        </w:rPr>
        <w:t>Availability</w:t>
      </w:r>
      <w:r w:rsidRPr="00DB0CEF">
        <w:rPr>
          <w:rFonts w:ascii="Arial" w:hAnsi="Arial" w:cs="Arial"/>
          <w:sz w:val="20"/>
          <w:szCs w:val="20"/>
        </w:rPr>
        <w:t xml:space="preserve">. </w:t>
      </w:r>
      <w:r w:rsidRPr="008A6C2A">
        <w:rPr>
          <w:rFonts w:ascii="Arial" w:hAnsi="Arial" w:cs="Arial"/>
          <w:sz w:val="20"/>
          <w:szCs w:val="20"/>
          <w:u w:val="single"/>
        </w:rPr>
        <w:t>Ananias was ready for the Lord to tell him what he was to do</w:t>
      </w:r>
      <w:r w:rsidRPr="00DB0CEF">
        <w:rPr>
          <w:rFonts w:ascii="Arial" w:hAnsi="Arial" w:cs="Arial"/>
          <w:sz w:val="20"/>
          <w:szCs w:val="20"/>
        </w:rPr>
        <w:t xml:space="preserve">. </w:t>
      </w:r>
      <w:r w:rsidRPr="008A6C2A">
        <w:rPr>
          <w:rFonts w:ascii="Arial" w:hAnsi="Arial" w:cs="Arial"/>
          <w:sz w:val="20"/>
          <w:szCs w:val="20"/>
          <w:u w:val="single"/>
        </w:rPr>
        <w:t xml:space="preserve">He surely did not know what was coming when God told him in </w:t>
      </w:r>
      <w:r w:rsidRPr="008A6C2A">
        <w:rPr>
          <w:rFonts w:ascii="Arial" w:hAnsi="Arial" w:cs="Arial"/>
          <w:b/>
          <w:bCs/>
          <w:sz w:val="20"/>
          <w:szCs w:val="20"/>
          <w:u w:val="single"/>
        </w:rPr>
        <w:t>vs. 11</w:t>
      </w:r>
      <w:r w:rsidRPr="008A6C2A">
        <w:rPr>
          <w:rFonts w:ascii="Arial" w:hAnsi="Arial" w:cs="Arial"/>
          <w:sz w:val="20"/>
          <w:szCs w:val="20"/>
          <w:u w:val="single"/>
        </w:rPr>
        <w:t xml:space="preserve"> to go to the house of a man named Judas because Saul of Tarsus was there</w:t>
      </w:r>
      <w:r w:rsidRPr="00DB0CEF">
        <w:rPr>
          <w:rFonts w:ascii="Arial" w:hAnsi="Arial" w:cs="Arial"/>
          <w:sz w:val="20"/>
          <w:szCs w:val="20"/>
        </w:rPr>
        <w:t xml:space="preserve">. </w:t>
      </w:r>
    </w:p>
    <w:p w14:paraId="5C95D220" w14:textId="40BE2BFF"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The street called </w:t>
      </w:r>
      <w:r w:rsidRPr="008A6C2A">
        <w:rPr>
          <w:rFonts w:ascii="Arial" w:hAnsi="Arial" w:cs="Arial"/>
          <w:b/>
          <w:bCs/>
          <w:sz w:val="20"/>
          <w:szCs w:val="20"/>
        </w:rPr>
        <w:t>“Straight”</w:t>
      </w:r>
      <w:r w:rsidRPr="00DB0CEF">
        <w:rPr>
          <w:rFonts w:ascii="Arial" w:hAnsi="Arial" w:cs="Arial"/>
          <w:sz w:val="20"/>
          <w:szCs w:val="20"/>
        </w:rPr>
        <w:t xml:space="preserve"> that the Lord tells Ananias to go to ran from the eastern to western gate in </w:t>
      </w:r>
      <w:r w:rsidR="008A6C2A">
        <w:rPr>
          <w:rFonts w:ascii="Arial" w:hAnsi="Arial" w:cs="Arial"/>
          <w:sz w:val="20"/>
          <w:szCs w:val="20"/>
        </w:rPr>
        <w:t>Damascus</w:t>
      </w:r>
      <w:r w:rsidRPr="00DB0CEF">
        <w:rPr>
          <w:rFonts w:ascii="Arial" w:hAnsi="Arial" w:cs="Arial"/>
          <w:sz w:val="20"/>
          <w:szCs w:val="20"/>
        </w:rPr>
        <w:t xml:space="preserve">. This street still exists today. It is called “Darb al-Mustaqim.” Now, before focusing back on Ananias, I do not want to overlook the man whose house Paul was staying at. We know absolutely nothing about this Judas with the exception of what we read here in </w:t>
      </w:r>
      <w:r w:rsidRPr="008A6C2A">
        <w:rPr>
          <w:rFonts w:ascii="Arial" w:hAnsi="Arial" w:cs="Arial"/>
          <w:b/>
          <w:bCs/>
          <w:sz w:val="20"/>
          <w:szCs w:val="20"/>
        </w:rPr>
        <w:t>Acts 9:11</w:t>
      </w:r>
      <w:r w:rsidRPr="00DB0CEF">
        <w:rPr>
          <w:rFonts w:ascii="Arial" w:hAnsi="Arial" w:cs="Arial"/>
          <w:sz w:val="20"/>
          <w:szCs w:val="20"/>
        </w:rPr>
        <w:t xml:space="preserve">. </w:t>
      </w:r>
    </w:p>
    <w:p w14:paraId="7AAB0BB5" w14:textId="411B58DF" w:rsidR="00DB0CEF" w:rsidRPr="00DB0CEF" w:rsidRDefault="00DB0CEF" w:rsidP="00DB0CEF">
      <w:pPr>
        <w:pStyle w:val="NormalWeb"/>
        <w:rPr>
          <w:rFonts w:ascii="Arial" w:hAnsi="Arial" w:cs="Arial"/>
          <w:sz w:val="20"/>
          <w:szCs w:val="20"/>
        </w:rPr>
      </w:pPr>
      <w:r w:rsidRPr="008A6C2A">
        <w:rPr>
          <w:rFonts w:ascii="Arial" w:hAnsi="Arial" w:cs="Arial"/>
          <w:sz w:val="20"/>
          <w:szCs w:val="20"/>
          <w:u w:val="single"/>
        </w:rPr>
        <w:lastRenderedPageBreak/>
        <w:t>If Judas had a family, imagine the uncomfortableness of having this man, a former persecutor of Christians, now blind, but a new believer, in your house</w:t>
      </w:r>
      <w:r w:rsidRPr="00DB0CEF">
        <w:rPr>
          <w:rFonts w:ascii="Arial" w:hAnsi="Arial" w:cs="Arial"/>
          <w:sz w:val="20"/>
          <w:szCs w:val="20"/>
        </w:rPr>
        <w:t xml:space="preserve">. God had directed Saul to go to Judas’ home and Judas, obviously, had taken him in. </w:t>
      </w:r>
      <w:r w:rsidRPr="00DB0CEF">
        <w:rPr>
          <w:rFonts w:ascii="Arial" w:hAnsi="Arial" w:cs="Arial"/>
          <w:sz w:val="20"/>
          <w:szCs w:val="20"/>
          <w:u w:val="single"/>
        </w:rPr>
        <w:t xml:space="preserve">This speaks </w:t>
      </w:r>
      <w:r w:rsidR="008A6C2A">
        <w:rPr>
          <w:rFonts w:ascii="Arial" w:hAnsi="Arial" w:cs="Arial"/>
          <w:sz w:val="20"/>
          <w:szCs w:val="20"/>
          <w:u w:val="single"/>
        </w:rPr>
        <w:t>of</w:t>
      </w:r>
      <w:r w:rsidRPr="00DB0CEF">
        <w:rPr>
          <w:rFonts w:ascii="Arial" w:hAnsi="Arial" w:cs="Arial"/>
          <w:sz w:val="20"/>
          <w:szCs w:val="20"/>
          <w:u w:val="single"/>
        </w:rPr>
        <w:t xml:space="preserve"> Judas, in my thinking, as a person of grace, compassion, forgiveness, and mercy</w:t>
      </w:r>
      <w:r w:rsidRPr="00DB0CEF">
        <w:rPr>
          <w:rFonts w:ascii="Arial" w:hAnsi="Arial" w:cs="Arial"/>
          <w:sz w:val="20"/>
          <w:szCs w:val="20"/>
        </w:rPr>
        <w:t>.</w:t>
      </w:r>
    </w:p>
    <w:p w14:paraId="0EED2926" w14:textId="77777777" w:rsidR="00DB0CEF" w:rsidRPr="00DB0CEF" w:rsidRDefault="00DB0CEF" w:rsidP="00DB0CEF">
      <w:pPr>
        <w:pStyle w:val="NormalWeb"/>
        <w:rPr>
          <w:rFonts w:ascii="Arial" w:hAnsi="Arial" w:cs="Arial"/>
          <w:sz w:val="20"/>
          <w:szCs w:val="20"/>
        </w:rPr>
      </w:pPr>
      <w:r w:rsidRPr="008A6C2A">
        <w:rPr>
          <w:rFonts w:ascii="Arial" w:hAnsi="Arial" w:cs="Arial"/>
          <w:sz w:val="20"/>
          <w:szCs w:val="20"/>
          <w:u w:val="single"/>
        </w:rPr>
        <w:t>I don’t want to overlook the fact that he was willing, in some ways, to take a chance on Paul</w:t>
      </w:r>
      <w:r w:rsidRPr="00DB0CEF">
        <w:rPr>
          <w:rFonts w:ascii="Arial" w:hAnsi="Arial" w:cs="Arial"/>
          <w:sz w:val="20"/>
          <w:szCs w:val="20"/>
        </w:rPr>
        <w:t>. I do believe, though it is not mentioned, that God had communicated to Judas regarding Paul before he showed up at his house. Obviously, the events happened fairly quickly.</w:t>
      </w:r>
    </w:p>
    <w:p w14:paraId="3B505D2A" w14:textId="77777777"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There is speculation that he was one of the 70 disciples that Jesus sent out. We cannot say that for sure. I do believe he was a believer for some time, probably much like Ananias. He also, in my opinion, was one of the disciples noted in </w:t>
      </w:r>
      <w:r w:rsidRPr="008A6C2A">
        <w:rPr>
          <w:rFonts w:ascii="Arial" w:hAnsi="Arial" w:cs="Arial"/>
          <w:b/>
          <w:bCs/>
          <w:sz w:val="20"/>
          <w:szCs w:val="20"/>
        </w:rPr>
        <w:t>Acts 9:19</w:t>
      </w:r>
      <w:r w:rsidRPr="00DB0CEF">
        <w:rPr>
          <w:rFonts w:ascii="Arial" w:hAnsi="Arial" w:cs="Arial"/>
          <w:sz w:val="20"/>
          <w:szCs w:val="20"/>
        </w:rPr>
        <w:t xml:space="preserve"> that ministered and taught Paul. He would have known about what Saul had done to other believers and now, he was at his house.</w:t>
      </w:r>
    </w:p>
    <w:p w14:paraId="1512DD3E" w14:textId="718FB8EF" w:rsidR="00DB0CEF" w:rsidRPr="00DB0CEF" w:rsidRDefault="008A6C2A" w:rsidP="00DB0CEF">
      <w:pPr>
        <w:pStyle w:val="NormalWeb"/>
        <w:rPr>
          <w:rFonts w:ascii="Arial" w:hAnsi="Arial" w:cs="Arial"/>
          <w:sz w:val="20"/>
          <w:szCs w:val="20"/>
        </w:rPr>
      </w:pPr>
      <w:r>
        <w:rPr>
          <w:rFonts w:ascii="Arial" w:hAnsi="Arial" w:cs="Arial"/>
          <w:sz w:val="20"/>
          <w:szCs w:val="20"/>
        </w:rPr>
        <w:t xml:space="preserve">Now back to our main character. </w:t>
      </w:r>
      <w:r w:rsidR="00DB0CEF" w:rsidRPr="00DB0CEF">
        <w:rPr>
          <w:rFonts w:ascii="Arial" w:hAnsi="Arial" w:cs="Arial"/>
          <w:sz w:val="20"/>
          <w:szCs w:val="20"/>
        </w:rPr>
        <w:t xml:space="preserve">I can just imagine the look on Ananias’ face. Does God have this right? This is Saul. God also lets Ananias know that Saul has been told in a vision that a man named Ananias was going to come and lay hands on him so that he could receive his sight. More on the visit in a moment. </w:t>
      </w:r>
      <w:r w:rsidR="00DB0CEF" w:rsidRPr="00DB0CEF">
        <w:rPr>
          <w:rFonts w:ascii="Arial" w:hAnsi="Arial" w:cs="Arial"/>
          <w:sz w:val="20"/>
          <w:szCs w:val="20"/>
          <w:u w:val="single"/>
        </w:rPr>
        <w:t xml:space="preserve">To get more of the story we will be turning back to </w:t>
      </w:r>
      <w:r w:rsidR="00DB0CEF" w:rsidRPr="008A6C2A">
        <w:rPr>
          <w:rFonts w:ascii="Arial" w:hAnsi="Arial" w:cs="Arial"/>
          <w:b/>
          <w:bCs/>
          <w:sz w:val="20"/>
          <w:szCs w:val="20"/>
          <w:u w:val="single"/>
        </w:rPr>
        <w:t>Acts 22</w:t>
      </w:r>
      <w:r w:rsidR="00DB0CEF" w:rsidRPr="00DB0CEF">
        <w:rPr>
          <w:rFonts w:ascii="Arial" w:hAnsi="Arial" w:cs="Arial"/>
          <w:sz w:val="20"/>
          <w:szCs w:val="20"/>
          <w:u w:val="single"/>
        </w:rPr>
        <w:t xml:space="preserve"> shortly</w:t>
      </w:r>
      <w:r w:rsidR="00DB0CEF" w:rsidRPr="00DB0CEF">
        <w:rPr>
          <w:rFonts w:ascii="Arial" w:hAnsi="Arial" w:cs="Arial"/>
          <w:sz w:val="20"/>
          <w:szCs w:val="20"/>
        </w:rPr>
        <w:t xml:space="preserve">. </w:t>
      </w:r>
    </w:p>
    <w:p w14:paraId="0FBE43DB" w14:textId="77777777" w:rsidR="00DB0CEF" w:rsidRPr="00DB0CEF" w:rsidRDefault="00DB0CEF" w:rsidP="00DB0CEF">
      <w:pPr>
        <w:pStyle w:val="NormalWeb"/>
        <w:rPr>
          <w:rFonts w:ascii="Arial" w:hAnsi="Arial" w:cs="Arial"/>
          <w:sz w:val="20"/>
          <w:szCs w:val="20"/>
        </w:rPr>
      </w:pPr>
      <w:r w:rsidRPr="008A6C2A">
        <w:rPr>
          <w:rFonts w:ascii="Arial" w:hAnsi="Arial" w:cs="Arial"/>
          <w:b/>
          <w:bCs/>
          <w:sz w:val="20"/>
          <w:szCs w:val="20"/>
        </w:rPr>
        <w:t>Acts 9:13</w:t>
      </w:r>
      <w:r w:rsidRPr="00DB0CEF">
        <w:rPr>
          <w:rFonts w:ascii="Arial" w:hAnsi="Arial" w:cs="Arial"/>
          <w:sz w:val="20"/>
          <w:szCs w:val="20"/>
        </w:rPr>
        <w:t xml:space="preserve"> is probably what most of us would say if we were in a similar situation. Ananias is not objecting to doing what God wants him too. He just has a thought or two, and no doubt is trying to understand what he is being asked to do. The word </w:t>
      </w:r>
      <w:r w:rsidRPr="008A6C2A">
        <w:rPr>
          <w:rFonts w:ascii="Arial" w:hAnsi="Arial" w:cs="Arial"/>
          <w:b/>
          <w:bCs/>
          <w:sz w:val="20"/>
          <w:szCs w:val="20"/>
        </w:rPr>
        <w:t>“evil”</w:t>
      </w:r>
      <w:r w:rsidRPr="00DB0CEF">
        <w:rPr>
          <w:rFonts w:ascii="Arial" w:hAnsi="Arial" w:cs="Arial"/>
          <w:sz w:val="20"/>
          <w:szCs w:val="20"/>
        </w:rPr>
        <w:t xml:space="preserve"> in </w:t>
      </w:r>
      <w:r w:rsidRPr="008A6C2A">
        <w:rPr>
          <w:rFonts w:ascii="Arial" w:hAnsi="Arial" w:cs="Arial"/>
          <w:b/>
          <w:bCs/>
          <w:sz w:val="20"/>
          <w:szCs w:val="20"/>
        </w:rPr>
        <w:t>vs. 13</w:t>
      </w:r>
      <w:r w:rsidRPr="00DB0CEF">
        <w:rPr>
          <w:rFonts w:ascii="Arial" w:hAnsi="Arial" w:cs="Arial"/>
          <w:sz w:val="20"/>
          <w:szCs w:val="20"/>
        </w:rPr>
        <w:t xml:space="preserve"> is very descriptive of Saul’s actions and intentions towards believers.</w:t>
      </w:r>
    </w:p>
    <w:p w14:paraId="113DE21B" w14:textId="4D07BE75"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Paul’s reputation was not </w:t>
      </w:r>
      <w:r w:rsidR="008A6C2A" w:rsidRPr="00DB0CEF">
        <w:rPr>
          <w:rFonts w:ascii="Arial" w:hAnsi="Arial" w:cs="Arial"/>
          <w:sz w:val="20"/>
          <w:szCs w:val="20"/>
        </w:rPr>
        <w:t>good,</w:t>
      </w:r>
      <w:r w:rsidRPr="00DB0CEF">
        <w:rPr>
          <w:rFonts w:ascii="Arial" w:hAnsi="Arial" w:cs="Arial"/>
          <w:sz w:val="20"/>
          <w:szCs w:val="20"/>
        </w:rPr>
        <w:t xml:space="preserve"> and many people knew about him </w:t>
      </w:r>
      <w:r w:rsidRPr="008A6C2A">
        <w:rPr>
          <w:rFonts w:ascii="Arial" w:hAnsi="Arial" w:cs="Arial"/>
          <w:b/>
          <w:bCs/>
          <w:sz w:val="20"/>
          <w:szCs w:val="20"/>
        </w:rPr>
        <w:t>(vs. 13)</w:t>
      </w:r>
      <w:r w:rsidRPr="00DB0CEF">
        <w:rPr>
          <w:rFonts w:ascii="Arial" w:hAnsi="Arial" w:cs="Arial"/>
          <w:sz w:val="20"/>
          <w:szCs w:val="20"/>
        </w:rPr>
        <w:t xml:space="preserve">. Believers were aware of what Paul had done to their brothers and sisters. </w:t>
      </w:r>
      <w:r w:rsidRPr="008A6C2A">
        <w:rPr>
          <w:rFonts w:ascii="Arial" w:hAnsi="Arial" w:cs="Arial"/>
          <w:sz w:val="20"/>
          <w:szCs w:val="20"/>
          <w:u w:val="single"/>
        </w:rPr>
        <w:t>Ananias is not only asking for himself, but for all Christians</w:t>
      </w:r>
      <w:r w:rsidRPr="00DB0CEF">
        <w:rPr>
          <w:rFonts w:ascii="Arial" w:hAnsi="Arial" w:cs="Arial"/>
          <w:sz w:val="20"/>
          <w:szCs w:val="20"/>
        </w:rPr>
        <w:t xml:space="preserve">. </w:t>
      </w:r>
      <w:r w:rsidRPr="00DB0CEF">
        <w:rPr>
          <w:rFonts w:ascii="Arial" w:hAnsi="Arial" w:cs="Arial"/>
          <w:sz w:val="20"/>
          <w:szCs w:val="20"/>
          <w:u w:val="single"/>
        </w:rPr>
        <w:t>We probably, or I know I would, do the same</w:t>
      </w:r>
      <w:r w:rsidRPr="00DB0CEF">
        <w:rPr>
          <w:rFonts w:ascii="Arial" w:hAnsi="Arial" w:cs="Arial"/>
          <w:sz w:val="20"/>
          <w:szCs w:val="20"/>
        </w:rPr>
        <w:t xml:space="preserve">. </w:t>
      </w:r>
    </w:p>
    <w:p w14:paraId="46D77615" w14:textId="45AB6D8A" w:rsidR="00DB0CEF" w:rsidRPr="00DB0CEF" w:rsidRDefault="00DB0CEF" w:rsidP="00DB0CEF">
      <w:pPr>
        <w:pStyle w:val="NormalWeb"/>
        <w:rPr>
          <w:rFonts w:ascii="Arial" w:hAnsi="Arial" w:cs="Arial"/>
          <w:sz w:val="20"/>
          <w:szCs w:val="20"/>
        </w:rPr>
      </w:pPr>
      <w:r w:rsidRPr="00DB0CEF">
        <w:rPr>
          <w:rFonts w:ascii="Arial" w:hAnsi="Arial" w:cs="Arial"/>
          <w:sz w:val="20"/>
          <w:szCs w:val="20"/>
        </w:rPr>
        <w:t>This reminds me a little of Habakkuk who was trying to figure out why things were happening to his people and God wasn’t giving him every answer or the ones he may have wanted. Ananias is wondering also about things. But note that he still will do what he is asked by the Lord.</w:t>
      </w:r>
      <w:r w:rsidR="001B52C8">
        <w:rPr>
          <w:rFonts w:ascii="Arial" w:hAnsi="Arial" w:cs="Arial"/>
          <w:sz w:val="20"/>
          <w:szCs w:val="20"/>
        </w:rPr>
        <w:t xml:space="preserve"> </w:t>
      </w:r>
      <w:r w:rsidR="008A6C2A">
        <w:rPr>
          <w:rFonts w:ascii="Arial" w:hAnsi="Arial" w:cs="Arial"/>
          <w:sz w:val="20"/>
          <w:szCs w:val="20"/>
        </w:rPr>
        <w:t xml:space="preserve">His obedience is not blind obedience. </w:t>
      </w:r>
      <w:r w:rsidRPr="00DB0CEF">
        <w:rPr>
          <w:rFonts w:ascii="Arial" w:hAnsi="Arial" w:cs="Arial"/>
          <w:sz w:val="20"/>
          <w:szCs w:val="20"/>
        </w:rPr>
        <w:t>Word had gotten all the way to Damascus about Paul’s violence against the church. People left Jerusalem and some ended up in Damascus. And now Ananias is told by the Lord to go see this man.</w:t>
      </w:r>
    </w:p>
    <w:p w14:paraId="52D9F033" w14:textId="77777777"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In </w:t>
      </w:r>
      <w:r w:rsidRPr="008A6C2A">
        <w:rPr>
          <w:rFonts w:ascii="Arial" w:hAnsi="Arial" w:cs="Arial"/>
          <w:b/>
          <w:bCs/>
          <w:sz w:val="20"/>
          <w:szCs w:val="20"/>
        </w:rPr>
        <w:t>vs. 14</w:t>
      </w:r>
      <w:r w:rsidRPr="00DB0CEF">
        <w:rPr>
          <w:rFonts w:ascii="Arial" w:hAnsi="Arial" w:cs="Arial"/>
          <w:sz w:val="20"/>
          <w:szCs w:val="20"/>
        </w:rPr>
        <w:t xml:space="preserve"> Ananias, as many of us might be prone to do, reminds the Lord that Paul has authority from the chief priests in Damascus to arrest the Christians. Of course, the Lord knows this. </w:t>
      </w:r>
    </w:p>
    <w:p w14:paraId="0DE0B5F0" w14:textId="55C37E33" w:rsidR="00DB0CEF" w:rsidRPr="00DB0CEF" w:rsidRDefault="00DB0CEF" w:rsidP="00DB0CEF">
      <w:pPr>
        <w:pStyle w:val="NormalWeb"/>
        <w:rPr>
          <w:rFonts w:ascii="Arial" w:hAnsi="Arial" w:cs="Arial"/>
          <w:sz w:val="20"/>
          <w:szCs w:val="20"/>
        </w:rPr>
      </w:pPr>
      <w:r w:rsidRPr="00DB0CEF">
        <w:rPr>
          <w:rFonts w:ascii="Arial" w:hAnsi="Arial" w:cs="Arial"/>
          <w:sz w:val="20"/>
          <w:szCs w:val="20"/>
          <w:u w:val="single"/>
        </w:rPr>
        <w:t xml:space="preserve">Note that God does not condemn Ananias’ </w:t>
      </w:r>
      <w:r w:rsidR="008A6C2A">
        <w:rPr>
          <w:rFonts w:ascii="Arial" w:hAnsi="Arial" w:cs="Arial"/>
          <w:sz w:val="20"/>
          <w:szCs w:val="20"/>
          <w:u w:val="single"/>
        </w:rPr>
        <w:t>thinking</w:t>
      </w:r>
      <w:r w:rsidRPr="00DB0CEF">
        <w:rPr>
          <w:rFonts w:ascii="Arial" w:hAnsi="Arial" w:cs="Arial"/>
          <w:sz w:val="20"/>
          <w:szCs w:val="20"/>
        </w:rPr>
        <w:t xml:space="preserve">. </w:t>
      </w:r>
      <w:r w:rsidR="008A6C2A">
        <w:rPr>
          <w:rFonts w:ascii="Arial" w:hAnsi="Arial" w:cs="Arial"/>
          <w:sz w:val="20"/>
          <w:szCs w:val="20"/>
        </w:rPr>
        <w:t>God</w:t>
      </w:r>
      <w:r w:rsidRPr="00DB0CEF">
        <w:rPr>
          <w:rFonts w:ascii="Arial" w:hAnsi="Arial" w:cs="Arial"/>
          <w:sz w:val="20"/>
          <w:szCs w:val="20"/>
        </w:rPr>
        <w:t xml:space="preserve"> is gracious and patient with this believer. That is a good lesson for all of us. God’s patience is unbelievable. Just think of what He has done in each of our lives, even when we wondered and had questions and doubts.</w:t>
      </w:r>
    </w:p>
    <w:p w14:paraId="00B070C3" w14:textId="77777777" w:rsidR="00DB0CEF" w:rsidRPr="00DB0CEF" w:rsidRDefault="00DB0CEF" w:rsidP="00DB0CEF">
      <w:pPr>
        <w:pStyle w:val="NormalWeb"/>
        <w:rPr>
          <w:rFonts w:ascii="Arial" w:hAnsi="Arial" w:cs="Arial"/>
          <w:sz w:val="20"/>
          <w:szCs w:val="20"/>
        </w:rPr>
      </w:pPr>
      <w:r w:rsidRPr="008A6C2A">
        <w:rPr>
          <w:rFonts w:ascii="Arial" w:hAnsi="Arial" w:cs="Arial"/>
          <w:sz w:val="20"/>
          <w:szCs w:val="20"/>
          <w:u w:val="single"/>
        </w:rPr>
        <w:t xml:space="preserve">As one writer points out, Ananias was concerned not only for his own safety, but in the interest of justice </w:t>
      </w:r>
      <w:r w:rsidRPr="008A6C2A">
        <w:rPr>
          <w:rFonts w:ascii="Arial" w:hAnsi="Arial" w:cs="Arial"/>
          <w:b/>
          <w:bCs/>
          <w:sz w:val="20"/>
          <w:szCs w:val="20"/>
          <w:u w:val="single"/>
        </w:rPr>
        <w:t>(Swindoll)</w:t>
      </w:r>
      <w:r w:rsidRPr="00DB0CEF">
        <w:rPr>
          <w:rFonts w:ascii="Arial" w:hAnsi="Arial" w:cs="Arial"/>
          <w:sz w:val="20"/>
          <w:szCs w:val="20"/>
        </w:rPr>
        <w:t xml:space="preserve">. I can see that. I may have thought Paul did not deserve grace but needed to be dealt with. He had supported the death of Christians. </w:t>
      </w:r>
      <w:r w:rsidRPr="008A6C2A">
        <w:rPr>
          <w:rFonts w:ascii="Arial" w:hAnsi="Arial" w:cs="Arial"/>
          <w:sz w:val="20"/>
          <w:szCs w:val="20"/>
          <w:u w:val="single"/>
        </w:rPr>
        <w:t>I can understand, from the human standpoint, Ananias’ wondering of what was going on</w:t>
      </w:r>
      <w:r w:rsidRPr="00DB0CEF">
        <w:rPr>
          <w:rFonts w:ascii="Arial" w:hAnsi="Arial" w:cs="Arial"/>
          <w:sz w:val="20"/>
          <w:szCs w:val="20"/>
        </w:rPr>
        <w:t>.</w:t>
      </w:r>
    </w:p>
    <w:p w14:paraId="0BE2A1A4" w14:textId="34060D24"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What we need to see is that God does give Ananias some information regarding Paul, and in </w:t>
      </w:r>
      <w:r w:rsidRPr="008A6C2A">
        <w:rPr>
          <w:rFonts w:ascii="Arial" w:hAnsi="Arial" w:cs="Arial"/>
          <w:b/>
          <w:bCs/>
          <w:sz w:val="20"/>
          <w:szCs w:val="20"/>
        </w:rPr>
        <w:t>Acts 9:15</w:t>
      </w:r>
      <w:r w:rsidRPr="00DB0CEF">
        <w:rPr>
          <w:rFonts w:ascii="Arial" w:hAnsi="Arial" w:cs="Arial"/>
          <w:sz w:val="20"/>
          <w:szCs w:val="20"/>
        </w:rPr>
        <w:t xml:space="preserve"> gives him a job to do, and to the credit of this man, he obeys </w:t>
      </w:r>
      <w:r w:rsidRPr="008A6C2A">
        <w:rPr>
          <w:rFonts w:ascii="Arial" w:hAnsi="Arial" w:cs="Arial"/>
          <w:b/>
          <w:bCs/>
          <w:sz w:val="20"/>
          <w:szCs w:val="20"/>
        </w:rPr>
        <w:t>(Acts 9:16-17)</w:t>
      </w:r>
      <w:r w:rsidRPr="00DB0CEF">
        <w:rPr>
          <w:rFonts w:ascii="Arial" w:hAnsi="Arial" w:cs="Arial"/>
          <w:sz w:val="20"/>
          <w:szCs w:val="20"/>
        </w:rPr>
        <w:t xml:space="preserve">. God does tell Ananias what Paul is going to be doing in </w:t>
      </w:r>
      <w:r w:rsidRPr="008A6C2A">
        <w:rPr>
          <w:rFonts w:ascii="Arial" w:hAnsi="Arial" w:cs="Arial"/>
          <w:b/>
          <w:bCs/>
          <w:sz w:val="20"/>
          <w:szCs w:val="20"/>
        </w:rPr>
        <w:t>vs. 15</w:t>
      </w:r>
      <w:r w:rsidR="008A6C2A">
        <w:rPr>
          <w:rFonts w:ascii="Arial" w:hAnsi="Arial" w:cs="Arial"/>
          <w:b/>
          <w:bCs/>
          <w:sz w:val="20"/>
          <w:szCs w:val="20"/>
        </w:rPr>
        <w:t>-16</w:t>
      </w:r>
      <w:r w:rsidRPr="00DB0CEF">
        <w:rPr>
          <w:rFonts w:ascii="Arial" w:hAnsi="Arial" w:cs="Arial"/>
          <w:sz w:val="20"/>
          <w:szCs w:val="20"/>
        </w:rPr>
        <w:t>. Paul’s difficulties would come from those who will oppose his new found faith in Christ.</w:t>
      </w:r>
      <w:r w:rsidR="008A6C2A">
        <w:rPr>
          <w:rFonts w:ascii="Arial" w:hAnsi="Arial" w:cs="Arial"/>
          <w:sz w:val="20"/>
          <w:szCs w:val="20"/>
        </w:rPr>
        <w:t xml:space="preserve"> And nowhere do we get the idea that Ananias thought, “Well, Paul is getting what he deserved.”</w:t>
      </w:r>
    </w:p>
    <w:p w14:paraId="105FB7EB" w14:textId="7607280C" w:rsidR="00DB0CEF" w:rsidRPr="00DB0CEF" w:rsidRDefault="00DB0CEF" w:rsidP="00DB0CEF">
      <w:pPr>
        <w:pStyle w:val="NormalWeb"/>
        <w:rPr>
          <w:rFonts w:ascii="Arial" w:hAnsi="Arial" w:cs="Arial"/>
          <w:sz w:val="20"/>
          <w:szCs w:val="20"/>
        </w:rPr>
      </w:pPr>
      <w:r w:rsidRPr="00DB0CEF">
        <w:rPr>
          <w:rFonts w:ascii="Arial" w:hAnsi="Arial" w:cs="Arial"/>
          <w:sz w:val="20"/>
          <w:szCs w:val="20"/>
        </w:rPr>
        <w:lastRenderedPageBreak/>
        <w:t xml:space="preserve">God commanded Ananias to </w:t>
      </w:r>
      <w:r w:rsidRPr="008A6C2A">
        <w:rPr>
          <w:rFonts w:ascii="Arial" w:hAnsi="Arial" w:cs="Arial"/>
          <w:b/>
          <w:bCs/>
          <w:sz w:val="20"/>
          <w:szCs w:val="20"/>
        </w:rPr>
        <w:t>“go” (vs. 15)</w:t>
      </w:r>
      <w:r w:rsidRPr="00DB0CEF">
        <w:rPr>
          <w:rFonts w:ascii="Arial" w:hAnsi="Arial" w:cs="Arial"/>
          <w:sz w:val="20"/>
          <w:szCs w:val="20"/>
        </w:rPr>
        <w:t xml:space="preserve"> and he did. In </w:t>
      </w:r>
      <w:r w:rsidRPr="008A6C2A">
        <w:rPr>
          <w:rFonts w:ascii="Arial" w:hAnsi="Arial" w:cs="Arial"/>
          <w:b/>
          <w:bCs/>
          <w:sz w:val="20"/>
          <w:szCs w:val="20"/>
        </w:rPr>
        <w:t>vs. 17</w:t>
      </w:r>
      <w:r w:rsidRPr="00DB0CEF">
        <w:rPr>
          <w:rFonts w:ascii="Arial" w:hAnsi="Arial" w:cs="Arial"/>
          <w:sz w:val="20"/>
          <w:szCs w:val="20"/>
        </w:rPr>
        <w:t xml:space="preserve"> Ananias does what was asked of him. What a lesson. </w:t>
      </w:r>
      <w:r w:rsidRPr="008A6C2A">
        <w:rPr>
          <w:rFonts w:ascii="Arial" w:hAnsi="Arial" w:cs="Arial"/>
          <w:sz w:val="20"/>
          <w:szCs w:val="20"/>
          <w:u w:val="single"/>
        </w:rPr>
        <w:t xml:space="preserve">We </w:t>
      </w:r>
      <w:r w:rsidR="008A6C2A" w:rsidRPr="008A6C2A">
        <w:rPr>
          <w:rFonts w:ascii="Arial" w:hAnsi="Arial" w:cs="Arial"/>
          <w:sz w:val="20"/>
          <w:szCs w:val="20"/>
          <w:u w:val="single"/>
        </w:rPr>
        <w:t>must</w:t>
      </w:r>
      <w:r w:rsidRPr="008A6C2A">
        <w:rPr>
          <w:rFonts w:ascii="Arial" w:hAnsi="Arial" w:cs="Arial"/>
          <w:sz w:val="20"/>
          <w:szCs w:val="20"/>
          <w:u w:val="single"/>
        </w:rPr>
        <w:t xml:space="preserve"> never think that God cannot work in a person’s life</w:t>
      </w:r>
      <w:r w:rsidRPr="00DB0CEF">
        <w:rPr>
          <w:rFonts w:ascii="Arial" w:hAnsi="Arial" w:cs="Arial"/>
          <w:sz w:val="20"/>
          <w:szCs w:val="20"/>
        </w:rPr>
        <w:t xml:space="preserve">. In </w:t>
      </w:r>
      <w:r w:rsidRPr="008A6C2A">
        <w:rPr>
          <w:rFonts w:ascii="Arial" w:hAnsi="Arial" w:cs="Arial"/>
          <w:b/>
          <w:bCs/>
          <w:sz w:val="20"/>
          <w:szCs w:val="20"/>
        </w:rPr>
        <w:t>Acts 9:16</w:t>
      </w:r>
      <w:r w:rsidRPr="00DB0CEF">
        <w:rPr>
          <w:rFonts w:ascii="Arial" w:hAnsi="Arial" w:cs="Arial"/>
          <w:sz w:val="20"/>
          <w:szCs w:val="20"/>
        </w:rPr>
        <w:t xml:space="preserve"> God told Ananias that He would show Paul what he must go through because of following Christ.</w:t>
      </w:r>
    </w:p>
    <w:p w14:paraId="431F7F36" w14:textId="553659A0"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How did God </w:t>
      </w:r>
      <w:r w:rsidRPr="008A6C2A">
        <w:rPr>
          <w:rFonts w:ascii="Arial" w:hAnsi="Arial" w:cs="Arial"/>
          <w:b/>
          <w:bCs/>
          <w:sz w:val="20"/>
          <w:szCs w:val="20"/>
        </w:rPr>
        <w:t>“show” (make known)</w:t>
      </w:r>
      <w:r w:rsidRPr="00DB0CEF">
        <w:rPr>
          <w:rFonts w:ascii="Arial" w:hAnsi="Arial" w:cs="Arial"/>
          <w:sz w:val="20"/>
          <w:szCs w:val="20"/>
        </w:rPr>
        <w:t xml:space="preserve"> Paul what he must do. We will return to Acts 9 in a moment. But I want you to jump back to </w:t>
      </w:r>
      <w:r w:rsidRPr="008A6C2A">
        <w:rPr>
          <w:rFonts w:ascii="Arial" w:hAnsi="Arial" w:cs="Arial"/>
          <w:b/>
          <w:bCs/>
          <w:sz w:val="20"/>
          <w:szCs w:val="20"/>
        </w:rPr>
        <w:t>Acts 22</w:t>
      </w:r>
      <w:r w:rsidRPr="00DB0CEF">
        <w:rPr>
          <w:rFonts w:ascii="Arial" w:hAnsi="Arial" w:cs="Arial"/>
          <w:sz w:val="20"/>
          <w:szCs w:val="20"/>
        </w:rPr>
        <w:t xml:space="preserve">. Look at </w:t>
      </w:r>
      <w:r w:rsidRPr="008A6C2A">
        <w:rPr>
          <w:rFonts w:ascii="Arial" w:hAnsi="Arial" w:cs="Arial"/>
          <w:b/>
          <w:bCs/>
          <w:sz w:val="20"/>
          <w:szCs w:val="20"/>
        </w:rPr>
        <w:t>vss. 12-16</w:t>
      </w:r>
      <w:r w:rsidRPr="00DB0CEF">
        <w:rPr>
          <w:rFonts w:ascii="Arial" w:hAnsi="Arial" w:cs="Arial"/>
          <w:sz w:val="20"/>
          <w:szCs w:val="20"/>
        </w:rPr>
        <w:t xml:space="preserve">. Note the text in </w:t>
      </w:r>
      <w:r w:rsidRPr="008A6C2A">
        <w:rPr>
          <w:rFonts w:ascii="Arial" w:hAnsi="Arial" w:cs="Arial"/>
          <w:b/>
          <w:bCs/>
          <w:sz w:val="20"/>
          <w:szCs w:val="20"/>
        </w:rPr>
        <w:t>Acts 22</w:t>
      </w:r>
      <w:r w:rsidRPr="00DB0CEF">
        <w:rPr>
          <w:rFonts w:ascii="Arial" w:hAnsi="Arial" w:cs="Arial"/>
          <w:sz w:val="20"/>
          <w:szCs w:val="20"/>
        </w:rPr>
        <w:t xml:space="preserve">. </w:t>
      </w:r>
      <w:r w:rsidR="008A6C2A" w:rsidRPr="00DB0CEF">
        <w:rPr>
          <w:rFonts w:ascii="Arial" w:hAnsi="Arial" w:cs="Arial"/>
          <w:sz w:val="20"/>
          <w:szCs w:val="20"/>
        </w:rPr>
        <w:t xml:space="preserve">God uses </w:t>
      </w:r>
      <w:r w:rsidR="008A6C2A">
        <w:rPr>
          <w:rFonts w:ascii="Arial" w:hAnsi="Arial" w:cs="Arial"/>
          <w:sz w:val="20"/>
          <w:szCs w:val="20"/>
        </w:rPr>
        <w:t>A</w:t>
      </w:r>
      <w:r w:rsidR="008A6C2A" w:rsidRPr="00DB0CEF">
        <w:rPr>
          <w:rFonts w:ascii="Arial" w:hAnsi="Arial" w:cs="Arial"/>
          <w:sz w:val="20"/>
          <w:szCs w:val="20"/>
        </w:rPr>
        <w:t>nanias</w:t>
      </w:r>
      <w:r w:rsidRPr="00DB0CEF">
        <w:rPr>
          <w:rFonts w:ascii="Arial" w:hAnsi="Arial" w:cs="Arial"/>
          <w:sz w:val="20"/>
          <w:szCs w:val="20"/>
        </w:rPr>
        <w:t xml:space="preserve"> to tell Paul at least a portion of God’s plan for this former persecutor.</w:t>
      </w:r>
    </w:p>
    <w:p w14:paraId="2A600BBB" w14:textId="5D8D3A2B" w:rsidR="00DB0CEF" w:rsidRPr="00DB0CEF" w:rsidRDefault="008A6C2A" w:rsidP="00DB0CEF">
      <w:pPr>
        <w:pStyle w:val="NormalWeb"/>
        <w:rPr>
          <w:rFonts w:ascii="Arial" w:hAnsi="Arial" w:cs="Arial"/>
          <w:sz w:val="20"/>
          <w:szCs w:val="20"/>
        </w:rPr>
      </w:pPr>
      <w:r w:rsidRPr="00DB0CEF">
        <w:rPr>
          <w:rFonts w:ascii="Arial" w:hAnsi="Arial" w:cs="Arial"/>
          <w:sz w:val="20"/>
          <w:szCs w:val="20"/>
        </w:rPr>
        <w:t>That, doing</w:t>
      </w:r>
      <w:r w:rsidR="00DB0CEF" w:rsidRPr="00DB0CEF">
        <w:rPr>
          <w:rFonts w:ascii="Arial" w:hAnsi="Arial" w:cs="Arial"/>
          <w:sz w:val="20"/>
          <w:szCs w:val="20"/>
        </w:rPr>
        <w:t xml:space="preserve"> what Ananias did, had to be somewhat of a challenge. I would think </w:t>
      </w:r>
      <w:r w:rsidRPr="00DB0CEF">
        <w:rPr>
          <w:rFonts w:ascii="Arial" w:hAnsi="Arial" w:cs="Arial"/>
          <w:sz w:val="20"/>
          <w:szCs w:val="20"/>
        </w:rPr>
        <w:t>so,</w:t>
      </w:r>
      <w:r w:rsidR="00DB0CEF" w:rsidRPr="00DB0CEF">
        <w:rPr>
          <w:rFonts w:ascii="Arial" w:hAnsi="Arial" w:cs="Arial"/>
          <w:sz w:val="20"/>
          <w:szCs w:val="20"/>
        </w:rPr>
        <w:t xml:space="preserve"> but he obeyed and did what God asked of him. In </w:t>
      </w:r>
      <w:r w:rsidR="00DB0CEF" w:rsidRPr="008A6C2A">
        <w:rPr>
          <w:rFonts w:ascii="Arial" w:hAnsi="Arial" w:cs="Arial"/>
          <w:b/>
          <w:bCs/>
          <w:sz w:val="20"/>
          <w:szCs w:val="20"/>
        </w:rPr>
        <w:t>Acts 22:14</w:t>
      </w:r>
      <w:r w:rsidR="00DB0CEF" w:rsidRPr="00DB0CEF">
        <w:rPr>
          <w:rFonts w:ascii="Arial" w:hAnsi="Arial" w:cs="Arial"/>
          <w:sz w:val="20"/>
          <w:szCs w:val="20"/>
        </w:rPr>
        <w:t xml:space="preserve"> Ananias begins by telling Paul that the God of their fathers appointed him to do His will.</w:t>
      </w:r>
    </w:p>
    <w:p w14:paraId="67A03D68" w14:textId="6A9840D0" w:rsidR="00DB0CEF" w:rsidRPr="00DB0CEF" w:rsidRDefault="00DB0CEF" w:rsidP="00DB0CEF">
      <w:pPr>
        <w:pStyle w:val="NormalWeb"/>
        <w:rPr>
          <w:rFonts w:ascii="Arial" w:hAnsi="Arial" w:cs="Arial"/>
          <w:sz w:val="20"/>
          <w:szCs w:val="20"/>
        </w:rPr>
      </w:pPr>
      <w:r w:rsidRPr="00DB0CEF">
        <w:rPr>
          <w:rFonts w:ascii="Arial" w:hAnsi="Arial" w:cs="Arial"/>
          <w:sz w:val="20"/>
          <w:szCs w:val="20"/>
        </w:rPr>
        <w:t xml:space="preserve">Paul was wise in his explanation of his conversion. He is speaking mainly to fellow Jews. His way of talking about Ananias would have resonated with most Jews. He calls the God Who saved him the </w:t>
      </w:r>
      <w:r w:rsidRPr="008A6C2A">
        <w:rPr>
          <w:rFonts w:ascii="Arial" w:hAnsi="Arial" w:cs="Arial"/>
          <w:b/>
          <w:bCs/>
          <w:sz w:val="20"/>
          <w:szCs w:val="20"/>
        </w:rPr>
        <w:t>“God of our fathers.”</w:t>
      </w:r>
      <w:r w:rsidRPr="00DB0CEF">
        <w:rPr>
          <w:rFonts w:ascii="Arial" w:hAnsi="Arial" w:cs="Arial"/>
          <w:sz w:val="20"/>
          <w:szCs w:val="20"/>
        </w:rPr>
        <w:t xml:space="preserve"> Jews would understand that</w:t>
      </w:r>
      <w:r w:rsidR="008A6C2A">
        <w:rPr>
          <w:rFonts w:ascii="Arial" w:hAnsi="Arial" w:cs="Arial"/>
          <w:sz w:val="20"/>
          <w:szCs w:val="20"/>
        </w:rPr>
        <w:t xml:space="preserve"> phrase</w:t>
      </w:r>
      <w:r w:rsidRPr="00DB0CEF">
        <w:rPr>
          <w:rFonts w:ascii="Arial" w:hAnsi="Arial" w:cs="Arial"/>
          <w:sz w:val="20"/>
          <w:szCs w:val="20"/>
        </w:rPr>
        <w:t>.</w:t>
      </w:r>
      <w:r w:rsidR="008A6C2A">
        <w:rPr>
          <w:rFonts w:ascii="Arial" w:hAnsi="Arial" w:cs="Arial"/>
          <w:sz w:val="20"/>
          <w:szCs w:val="20"/>
        </w:rPr>
        <w:t xml:space="preserve"> </w:t>
      </w:r>
      <w:r w:rsidRPr="00DB0CEF">
        <w:rPr>
          <w:rFonts w:ascii="Arial" w:hAnsi="Arial" w:cs="Arial"/>
          <w:sz w:val="20"/>
          <w:szCs w:val="20"/>
        </w:rPr>
        <w:t xml:space="preserve">As Paul continues sharing what Ananias told him, our obedient servant of the Lord, Ananias, tells Paul that he will be a witness to everyone about what he has seen and heard. He will tell others about what Jesus has done in his life </w:t>
      </w:r>
      <w:r w:rsidRPr="008A6C2A">
        <w:rPr>
          <w:rFonts w:ascii="Arial" w:hAnsi="Arial" w:cs="Arial"/>
          <w:b/>
          <w:bCs/>
          <w:sz w:val="20"/>
          <w:szCs w:val="20"/>
        </w:rPr>
        <w:t>(vss. 14-15)</w:t>
      </w:r>
      <w:r w:rsidRPr="00DB0CEF">
        <w:rPr>
          <w:rFonts w:ascii="Arial" w:hAnsi="Arial" w:cs="Arial"/>
          <w:sz w:val="20"/>
          <w:szCs w:val="20"/>
        </w:rPr>
        <w:t xml:space="preserve">. </w:t>
      </w:r>
    </w:p>
    <w:p w14:paraId="5F943AD4" w14:textId="14124113" w:rsidR="00DB0CEF" w:rsidRPr="00DB0CEF" w:rsidRDefault="008A6C2A" w:rsidP="00DB0CEF">
      <w:pPr>
        <w:pStyle w:val="NormalWeb"/>
        <w:rPr>
          <w:rFonts w:ascii="Arial" w:hAnsi="Arial" w:cs="Arial"/>
          <w:sz w:val="20"/>
          <w:szCs w:val="20"/>
        </w:rPr>
      </w:pPr>
      <w:r>
        <w:rPr>
          <w:rFonts w:ascii="Arial" w:hAnsi="Arial" w:cs="Arial"/>
          <w:b/>
          <w:bCs/>
          <w:sz w:val="20"/>
          <w:szCs w:val="20"/>
        </w:rPr>
        <w:t>Point</w:t>
      </w:r>
      <w:r w:rsidR="00DB0CEF" w:rsidRPr="00DB0CEF">
        <w:rPr>
          <w:rFonts w:ascii="Arial" w:hAnsi="Arial" w:cs="Arial"/>
          <w:b/>
          <w:bCs/>
          <w:sz w:val="20"/>
          <w:szCs w:val="20"/>
        </w:rPr>
        <w:t>:</w:t>
      </w:r>
      <w:r w:rsidR="00DB0CEF" w:rsidRPr="00DB0CEF">
        <w:rPr>
          <w:rFonts w:ascii="Arial" w:hAnsi="Arial" w:cs="Arial"/>
          <w:sz w:val="20"/>
          <w:szCs w:val="20"/>
        </w:rPr>
        <w:t xml:space="preserve"> Ananias could easily have been overcome with fear or doubt regarding Paul’s genuineness. He could have questioned Paul’s salvation as a way getting in with the Christians so that he could arrest them more easily. Ananias could have told the Lord </w:t>
      </w:r>
      <w:r w:rsidRPr="00DB0CEF">
        <w:rPr>
          <w:rFonts w:ascii="Arial" w:hAnsi="Arial" w:cs="Arial"/>
          <w:sz w:val="20"/>
          <w:szCs w:val="20"/>
        </w:rPr>
        <w:t>“No</w:t>
      </w:r>
      <w:r w:rsidR="00DB0CEF" w:rsidRPr="00DB0CEF">
        <w:rPr>
          <w:rFonts w:ascii="Arial" w:hAnsi="Arial" w:cs="Arial"/>
          <w:sz w:val="20"/>
          <w:szCs w:val="20"/>
        </w:rPr>
        <w:t>,” that he had no desire to help this man. He could have wondered what others would think of him helping Saul. The bottom line is that Ananias did what was asked of him.</w:t>
      </w:r>
      <w:r>
        <w:rPr>
          <w:rFonts w:ascii="Arial" w:hAnsi="Arial" w:cs="Arial"/>
          <w:sz w:val="20"/>
          <w:szCs w:val="20"/>
        </w:rPr>
        <w:t xml:space="preserve"> In closing, what can we </w:t>
      </w:r>
      <w:r w:rsidR="00DB0CEF" w:rsidRPr="00DB0CEF">
        <w:rPr>
          <w:rFonts w:ascii="Arial" w:hAnsi="Arial" w:cs="Arial"/>
          <w:sz w:val="20"/>
          <w:szCs w:val="20"/>
        </w:rPr>
        <w:t>take with us from our study here in Acts.</w:t>
      </w:r>
      <w:r>
        <w:rPr>
          <w:rFonts w:ascii="Arial" w:hAnsi="Arial" w:cs="Arial"/>
          <w:sz w:val="20"/>
          <w:szCs w:val="20"/>
        </w:rPr>
        <w:t xml:space="preserve"> Maybe the following?</w:t>
      </w:r>
    </w:p>
    <w:p w14:paraId="54A1CA67" w14:textId="1EC51BAE" w:rsidR="00DB0CEF" w:rsidRPr="00DB0CEF" w:rsidRDefault="00DB0CEF" w:rsidP="00DB0CEF">
      <w:pPr>
        <w:pStyle w:val="NormalWeb"/>
        <w:rPr>
          <w:rFonts w:ascii="Arial" w:hAnsi="Arial" w:cs="Arial"/>
          <w:sz w:val="20"/>
          <w:szCs w:val="20"/>
        </w:rPr>
      </w:pPr>
      <w:r w:rsidRPr="00DB0CEF">
        <w:rPr>
          <w:rFonts w:ascii="Arial" w:hAnsi="Arial" w:cs="Arial"/>
          <w:b/>
          <w:bCs/>
          <w:sz w:val="20"/>
          <w:szCs w:val="20"/>
        </w:rPr>
        <w:t>1) There must be a trust factor when it comes to Jesus as Lord.</w:t>
      </w:r>
      <w:r w:rsidRPr="00DB0CEF">
        <w:rPr>
          <w:rFonts w:ascii="Arial" w:hAnsi="Arial" w:cs="Arial"/>
          <w:sz w:val="20"/>
          <w:szCs w:val="20"/>
        </w:rPr>
        <w:t xml:space="preserve"> It does not change the fact that He is Lord, but for us to obey Him we trust and believe that He knows what is best and knows what He is doing. Ananias and Judas both had to respond with “Here I am, Lord,” attitudes so that they would respond to, what could be, a challenging task.</w:t>
      </w:r>
      <w:r w:rsidR="00233744">
        <w:rPr>
          <w:rFonts w:ascii="Arial" w:hAnsi="Arial" w:cs="Arial"/>
          <w:sz w:val="20"/>
          <w:szCs w:val="20"/>
        </w:rPr>
        <w:t xml:space="preserve"> </w:t>
      </w:r>
    </w:p>
    <w:p w14:paraId="5DDEC721" w14:textId="77777777" w:rsidR="00DB0CEF" w:rsidRPr="00DB0CEF" w:rsidRDefault="00DB0CEF" w:rsidP="00DB0CEF">
      <w:pPr>
        <w:pStyle w:val="NormalWeb"/>
        <w:rPr>
          <w:rFonts w:ascii="Arial" w:hAnsi="Arial" w:cs="Arial"/>
          <w:sz w:val="20"/>
          <w:szCs w:val="20"/>
        </w:rPr>
      </w:pPr>
      <w:r w:rsidRPr="00DB0CEF">
        <w:rPr>
          <w:rFonts w:ascii="Arial" w:hAnsi="Arial" w:cs="Arial"/>
          <w:sz w:val="20"/>
          <w:szCs w:val="20"/>
        </w:rPr>
        <w:t>The Lordship of Jesus is so important for us as Christians. As we yield to His leading and work in our lives, opportunities...and challenges, open up for us that help us to grow in our faith. This is so important for our spiritual growth. When we know the Lord is leading us to do something, by saying “yes” to His leading in our lives it makes a world of difference.</w:t>
      </w:r>
    </w:p>
    <w:p w14:paraId="468A248A" w14:textId="77777777" w:rsidR="00DB0CEF" w:rsidRPr="00DB0CEF" w:rsidRDefault="00DB0CEF" w:rsidP="00DB0CEF">
      <w:pPr>
        <w:pStyle w:val="NormalWeb"/>
        <w:rPr>
          <w:rFonts w:ascii="Arial" w:hAnsi="Arial" w:cs="Arial"/>
          <w:sz w:val="20"/>
          <w:szCs w:val="20"/>
        </w:rPr>
      </w:pPr>
      <w:r w:rsidRPr="00DB0CEF">
        <w:rPr>
          <w:rFonts w:ascii="Arial" w:hAnsi="Arial" w:cs="Arial"/>
          <w:b/>
          <w:bCs/>
          <w:sz w:val="20"/>
          <w:szCs w:val="20"/>
        </w:rPr>
        <w:t xml:space="preserve">2) Grace filled living may mean stepping out of our comfort zone. </w:t>
      </w:r>
      <w:r w:rsidRPr="00DB0CEF">
        <w:rPr>
          <w:rFonts w:ascii="Arial" w:hAnsi="Arial" w:cs="Arial"/>
          <w:sz w:val="20"/>
          <w:szCs w:val="20"/>
        </w:rPr>
        <w:t>Some people are hard to love. They are hard to be gracious too, especially if, like the situation with Saul, he was known for his hatred of Christians. Now, he has become a believer and we see that we, when we meet similar people, some whom we may not like very much, yet God has worked in their life, must be willing to show grace.</w:t>
      </w:r>
    </w:p>
    <w:p w14:paraId="2B9CAF52" w14:textId="103F0ED4" w:rsidR="00DB0CEF" w:rsidRPr="00DB0CEF" w:rsidRDefault="00DB0CEF" w:rsidP="00DB0CEF">
      <w:pPr>
        <w:pStyle w:val="NormalWeb"/>
        <w:rPr>
          <w:rFonts w:ascii="Arial" w:hAnsi="Arial" w:cs="Arial"/>
          <w:sz w:val="20"/>
          <w:szCs w:val="20"/>
        </w:rPr>
      </w:pPr>
      <w:r w:rsidRPr="00DB0CEF">
        <w:rPr>
          <w:rFonts w:ascii="Arial" w:hAnsi="Arial" w:cs="Arial"/>
          <w:sz w:val="20"/>
          <w:szCs w:val="20"/>
        </w:rPr>
        <w:t>Even the unsaved need to see God’s grace and love in our lives. This does not mean we are a doormat. What it means is that we treat people as God expects us too. Yes, that may mean at times confronting, but even in doing that we do so with grace.</w:t>
      </w:r>
      <w:r>
        <w:rPr>
          <w:rFonts w:ascii="Arial" w:hAnsi="Arial" w:cs="Arial"/>
          <w:sz w:val="20"/>
          <w:szCs w:val="20"/>
        </w:rPr>
        <w:t xml:space="preserve"> </w:t>
      </w:r>
      <w:r w:rsidRPr="00DB0CEF">
        <w:rPr>
          <w:rFonts w:ascii="Arial" w:hAnsi="Arial" w:cs="Arial"/>
          <w:sz w:val="20"/>
          <w:szCs w:val="20"/>
        </w:rPr>
        <w:t>It means showing a little kindness. That goes a long ways.</w:t>
      </w:r>
    </w:p>
    <w:p w14:paraId="34FEA2D9" w14:textId="77777777" w:rsidR="00DB0CEF" w:rsidRPr="00DB0CEF" w:rsidRDefault="00DB0CEF" w:rsidP="00DB0CEF">
      <w:pPr>
        <w:pStyle w:val="NormalWeb"/>
        <w:rPr>
          <w:rFonts w:ascii="Arial" w:hAnsi="Arial" w:cs="Arial"/>
          <w:sz w:val="20"/>
          <w:szCs w:val="20"/>
        </w:rPr>
      </w:pPr>
      <w:r w:rsidRPr="00DB0CEF">
        <w:rPr>
          <w:rFonts w:ascii="Arial" w:hAnsi="Arial" w:cs="Arial"/>
          <w:b/>
          <w:bCs/>
          <w:sz w:val="20"/>
          <w:szCs w:val="20"/>
        </w:rPr>
        <w:t xml:space="preserve">3) The blessings of obeying the Lord are wonderful. </w:t>
      </w:r>
      <w:r w:rsidRPr="00DB0CEF">
        <w:rPr>
          <w:rFonts w:ascii="Arial" w:hAnsi="Arial" w:cs="Arial"/>
          <w:sz w:val="20"/>
          <w:szCs w:val="20"/>
        </w:rPr>
        <w:t>We are not talking about material blessings, though that may happen. But just being content, joyful, and at peace as we do what the Lord wants us to do. What a difference it makes in our life, emotionally, mentally, and spiritually, when we do what the Scriptures ask us to do.</w:t>
      </w:r>
    </w:p>
    <w:p w14:paraId="2D289B26" w14:textId="0D0A4A56" w:rsidR="00DB0CEF" w:rsidRPr="00DB0CEF" w:rsidRDefault="00DB0CEF" w:rsidP="00DB0CEF">
      <w:pPr>
        <w:pStyle w:val="NormalWeb"/>
        <w:rPr>
          <w:rFonts w:ascii="Arial" w:hAnsi="Arial" w:cs="Arial"/>
          <w:sz w:val="20"/>
          <w:szCs w:val="20"/>
        </w:rPr>
      </w:pPr>
      <w:r w:rsidRPr="00DB0CEF">
        <w:rPr>
          <w:rFonts w:ascii="Arial" w:hAnsi="Arial" w:cs="Arial"/>
          <w:sz w:val="20"/>
          <w:szCs w:val="20"/>
        </w:rPr>
        <w:t>The obedience of Judas and Ananias would help Paul experience what the church as a caring group of people was all about. The former persecutor would become God’s shining light around the known world. And Ananias and Judas could humbly remember and smile at how God used them.</w:t>
      </w:r>
      <w:r w:rsidR="00233744">
        <w:rPr>
          <w:rFonts w:ascii="Arial" w:hAnsi="Arial" w:cs="Arial"/>
          <w:sz w:val="20"/>
          <w:szCs w:val="20"/>
        </w:rPr>
        <w:t xml:space="preserve"> </w:t>
      </w:r>
      <w:r w:rsidRPr="00DB0CEF">
        <w:rPr>
          <w:rFonts w:ascii="Arial" w:hAnsi="Arial" w:cs="Arial"/>
          <w:sz w:val="20"/>
          <w:szCs w:val="20"/>
        </w:rPr>
        <w:t xml:space="preserve">When you and I are used by the Lord to touch a life, it brings a smile to our face. When we see people growing in their faith whom we have invested in, what a difference it can make in our life. </w:t>
      </w:r>
    </w:p>
    <w:p w14:paraId="443D4E27" w14:textId="77777777" w:rsidR="009F1365" w:rsidRPr="00DB0CEF" w:rsidRDefault="009F1365">
      <w:pPr>
        <w:rPr>
          <w:rFonts w:ascii="Arial" w:hAnsi="Arial" w:cs="Arial"/>
          <w:sz w:val="20"/>
          <w:szCs w:val="20"/>
        </w:rPr>
      </w:pPr>
    </w:p>
    <w:sectPr w:rsidR="009F1365" w:rsidRPr="00DB0C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CEF"/>
    <w:rsid w:val="001B52C8"/>
    <w:rsid w:val="00233744"/>
    <w:rsid w:val="004B21CB"/>
    <w:rsid w:val="008A6C2A"/>
    <w:rsid w:val="009F1365"/>
    <w:rsid w:val="00B16FC3"/>
    <w:rsid w:val="00C25080"/>
    <w:rsid w:val="00DB0C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234B5"/>
  <w15:chartTrackingRefBased/>
  <w15:docId w15:val="{61B5669D-27AF-48C9-8B71-229E05F9A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0C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0C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0C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0C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0C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0C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0C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0C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0C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C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0C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0C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0C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0C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0C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0C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0C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0CEF"/>
    <w:rPr>
      <w:rFonts w:eastAsiaTheme="majorEastAsia" w:cstheme="majorBidi"/>
      <w:color w:val="272727" w:themeColor="text1" w:themeTint="D8"/>
    </w:rPr>
  </w:style>
  <w:style w:type="paragraph" w:styleId="Title">
    <w:name w:val="Title"/>
    <w:basedOn w:val="Normal"/>
    <w:next w:val="Normal"/>
    <w:link w:val="TitleChar"/>
    <w:uiPriority w:val="10"/>
    <w:qFormat/>
    <w:rsid w:val="00DB0C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0C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0C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0C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0CEF"/>
    <w:pPr>
      <w:spacing w:before="160"/>
      <w:jc w:val="center"/>
    </w:pPr>
    <w:rPr>
      <w:i/>
      <w:iCs/>
      <w:color w:val="404040" w:themeColor="text1" w:themeTint="BF"/>
    </w:rPr>
  </w:style>
  <w:style w:type="character" w:customStyle="1" w:styleId="QuoteChar">
    <w:name w:val="Quote Char"/>
    <w:basedOn w:val="DefaultParagraphFont"/>
    <w:link w:val="Quote"/>
    <w:uiPriority w:val="29"/>
    <w:rsid w:val="00DB0CEF"/>
    <w:rPr>
      <w:i/>
      <w:iCs/>
      <w:color w:val="404040" w:themeColor="text1" w:themeTint="BF"/>
    </w:rPr>
  </w:style>
  <w:style w:type="paragraph" w:styleId="ListParagraph">
    <w:name w:val="List Paragraph"/>
    <w:basedOn w:val="Normal"/>
    <w:uiPriority w:val="34"/>
    <w:qFormat/>
    <w:rsid w:val="00DB0CEF"/>
    <w:pPr>
      <w:ind w:left="720"/>
      <w:contextualSpacing/>
    </w:pPr>
  </w:style>
  <w:style w:type="character" w:styleId="IntenseEmphasis">
    <w:name w:val="Intense Emphasis"/>
    <w:basedOn w:val="DefaultParagraphFont"/>
    <w:uiPriority w:val="21"/>
    <w:qFormat/>
    <w:rsid w:val="00DB0CEF"/>
    <w:rPr>
      <w:i/>
      <w:iCs/>
      <w:color w:val="0F4761" w:themeColor="accent1" w:themeShade="BF"/>
    </w:rPr>
  </w:style>
  <w:style w:type="paragraph" w:styleId="IntenseQuote">
    <w:name w:val="Intense Quote"/>
    <w:basedOn w:val="Normal"/>
    <w:next w:val="Normal"/>
    <w:link w:val="IntenseQuoteChar"/>
    <w:uiPriority w:val="30"/>
    <w:qFormat/>
    <w:rsid w:val="00DB0C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0CEF"/>
    <w:rPr>
      <w:i/>
      <w:iCs/>
      <w:color w:val="0F4761" w:themeColor="accent1" w:themeShade="BF"/>
    </w:rPr>
  </w:style>
  <w:style w:type="character" w:styleId="IntenseReference">
    <w:name w:val="Intense Reference"/>
    <w:basedOn w:val="DefaultParagraphFont"/>
    <w:uiPriority w:val="32"/>
    <w:qFormat/>
    <w:rsid w:val="00DB0CEF"/>
    <w:rPr>
      <w:b/>
      <w:bCs/>
      <w:smallCaps/>
      <w:color w:val="0F4761" w:themeColor="accent1" w:themeShade="BF"/>
      <w:spacing w:val="5"/>
    </w:rPr>
  </w:style>
  <w:style w:type="paragraph" w:styleId="NormalWeb">
    <w:name w:val="Normal (Web)"/>
    <w:basedOn w:val="Normal"/>
    <w:uiPriority w:val="99"/>
    <w:semiHidden/>
    <w:unhideWhenUsed/>
    <w:rsid w:val="00DB0CE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DB0C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53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ef.ly/logosref/Bible.2Co11.32-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2795</Words>
  <Characters>15934</Characters>
  <Application>Microsoft Office Word</Application>
  <DocSecurity>0</DocSecurity>
  <Lines>132</Lines>
  <Paragraphs>37</Paragraphs>
  <ScaleCrop>false</ScaleCrop>
  <Company/>
  <LinksUpToDate>false</LinksUpToDate>
  <CharactersWithSpaces>18692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cp:lastPrinted>2024-05-06T13:16:00Z</cp:lastPrinted>
  <dcterms:created xsi:type="dcterms:W3CDTF">2024-05-06T13:19:00Z</dcterms:created>
  <dcterms:modified xsi:type="dcterms:W3CDTF">2024-05-06T13:19:00Z</dcterms:modified>
</cp:coreProperties>
</file>